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1" w:rsidRPr="00DB2C51" w:rsidRDefault="00E05D32" w:rsidP="00DB2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</w:t>
      </w:r>
      <w:r w:rsidR="00F953C1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</w:p>
    <w:p w:rsidR="00DB2C51" w:rsidRDefault="00DB2C51" w:rsidP="00DB2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3A4D" w:rsidRPr="00DB2C51">
        <w:rPr>
          <w:rFonts w:ascii="Times New Roman" w:hAnsi="Times New Roman" w:cs="Times New Roman"/>
          <w:sz w:val="28"/>
          <w:szCs w:val="28"/>
        </w:rPr>
        <w:t>еспубликанского круглого стола по вопросам социокультурной реабилитации</w:t>
      </w:r>
      <w:r w:rsidRPr="00DB2C51">
        <w:rPr>
          <w:rFonts w:ascii="Times New Roman" w:hAnsi="Times New Roman" w:cs="Times New Roman"/>
          <w:sz w:val="28"/>
          <w:szCs w:val="28"/>
        </w:rPr>
        <w:t xml:space="preserve"> </w:t>
      </w:r>
      <w:r w:rsidR="00053A4D" w:rsidRPr="00DB2C51">
        <w:rPr>
          <w:rFonts w:ascii="Times New Roman" w:hAnsi="Times New Roman" w:cs="Times New Roman"/>
          <w:sz w:val="28"/>
          <w:szCs w:val="28"/>
        </w:rPr>
        <w:t xml:space="preserve">слепоглухих граждан </w:t>
      </w:r>
    </w:p>
    <w:p w:rsidR="00053A4D" w:rsidRPr="00DB2C51" w:rsidRDefault="00053A4D" w:rsidP="00DB2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C51">
        <w:rPr>
          <w:rFonts w:ascii="Times New Roman" w:hAnsi="Times New Roman" w:cs="Times New Roman"/>
          <w:sz w:val="28"/>
          <w:szCs w:val="28"/>
        </w:rPr>
        <w:t>«Образ жизни – преодоление»</w:t>
      </w:r>
    </w:p>
    <w:p w:rsidR="00053A4D" w:rsidRDefault="00053A4D" w:rsidP="00DB2C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E95" w:rsidRPr="003F4E91" w:rsidRDefault="00DB2C51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3F4E91">
        <w:rPr>
          <w:rFonts w:ascii="Times New Roman" w:hAnsi="Times New Roman"/>
          <w:sz w:val="28"/>
          <w:szCs w:val="28"/>
        </w:rPr>
        <w:t>25 февраля 2016 года в городе Ижевске состоялся Республиканский кругл</w:t>
      </w:r>
      <w:r w:rsidR="00644E95" w:rsidRPr="003F4E91">
        <w:rPr>
          <w:rFonts w:ascii="Times New Roman" w:hAnsi="Times New Roman"/>
          <w:sz w:val="28"/>
          <w:szCs w:val="28"/>
        </w:rPr>
        <w:t>ый</w:t>
      </w:r>
      <w:r w:rsidRPr="003F4E91">
        <w:rPr>
          <w:rFonts w:ascii="Times New Roman" w:hAnsi="Times New Roman"/>
          <w:sz w:val="28"/>
          <w:szCs w:val="28"/>
        </w:rPr>
        <w:t xml:space="preserve"> стол по вопросам социокультурной реабилитации слепоглухих граждан «Образ жизни – преодоление»</w:t>
      </w:r>
      <w:r w:rsidR="00644E95" w:rsidRPr="003F4E91">
        <w:rPr>
          <w:rFonts w:ascii="Times New Roman" w:hAnsi="Times New Roman"/>
          <w:sz w:val="28"/>
          <w:szCs w:val="28"/>
        </w:rPr>
        <w:t>. Организован круглый стол бюджетным учреждением культуры Удмуртской Республики «Удмуртская республиканская библиотека для слепых» при поддержке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 и Благотворительного фонда «Фонд поддержки слепоглухих «</w:t>
      </w:r>
      <w:proofErr w:type="gramStart"/>
      <w:r w:rsidR="00644E95" w:rsidRPr="003F4E91">
        <w:rPr>
          <w:rFonts w:ascii="Times New Roman" w:hAnsi="Times New Roman"/>
          <w:sz w:val="28"/>
          <w:szCs w:val="28"/>
        </w:rPr>
        <w:t>Со-единение</w:t>
      </w:r>
      <w:proofErr w:type="gramEnd"/>
      <w:r w:rsidR="00644E95" w:rsidRPr="003F4E91">
        <w:rPr>
          <w:rFonts w:ascii="Times New Roman" w:hAnsi="Times New Roman"/>
          <w:sz w:val="28"/>
          <w:szCs w:val="28"/>
        </w:rPr>
        <w:t>».</w:t>
      </w:r>
    </w:p>
    <w:p w:rsidR="003F4E91" w:rsidRPr="00F95616" w:rsidRDefault="003F4E91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F95616">
        <w:rPr>
          <w:rFonts w:ascii="Times New Roman" w:hAnsi="Times New Roman"/>
          <w:sz w:val="28"/>
          <w:szCs w:val="28"/>
        </w:rPr>
        <w:t>Основная цель Круглого стола – анализ опыта работы и определение перспектив развития формирующейся на территории Удмуртской Республики сети досуговых центров для слепоглухих граждан.</w:t>
      </w:r>
    </w:p>
    <w:p w:rsidR="003F4E91" w:rsidRDefault="003F4E91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F956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работы круглого стола </w:t>
      </w:r>
      <w:r w:rsidRPr="00F95616">
        <w:rPr>
          <w:rFonts w:ascii="Times New Roman" w:hAnsi="Times New Roman"/>
          <w:sz w:val="28"/>
          <w:szCs w:val="28"/>
        </w:rPr>
        <w:t>прозвуча</w:t>
      </w:r>
      <w:r>
        <w:rPr>
          <w:rFonts w:ascii="Times New Roman" w:hAnsi="Times New Roman"/>
          <w:sz w:val="28"/>
          <w:szCs w:val="28"/>
        </w:rPr>
        <w:t>ли</w:t>
      </w:r>
      <w:r w:rsidRPr="00F95616">
        <w:rPr>
          <w:rFonts w:ascii="Times New Roman" w:hAnsi="Times New Roman"/>
          <w:sz w:val="28"/>
          <w:szCs w:val="28"/>
        </w:rPr>
        <w:t xml:space="preserve"> доклады председателей Ижевской и </w:t>
      </w:r>
      <w:proofErr w:type="spellStart"/>
      <w:r w:rsidRPr="00F95616">
        <w:rPr>
          <w:rFonts w:ascii="Times New Roman" w:hAnsi="Times New Roman"/>
          <w:sz w:val="28"/>
          <w:szCs w:val="28"/>
        </w:rPr>
        <w:t>Сарапульской</w:t>
      </w:r>
      <w:proofErr w:type="spellEnd"/>
      <w:r w:rsidRPr="00F95616">
        <w:rPr>
          <w:rFonts w:ascii="Times New Roman" w:hAnsi="Times New Roman"/>
          <w:sz w:val="28"/>
          <w:szCs w:val="28"/>
        </w:rPr>
        <w:t xml:space="preserve"> местных организаций Всероссийского общества слепых, представителей Пермского регионального отделения Общества социальной поддержки слепоглухих «Эльвира».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4E91" w:rsidRDefault="003F4E91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Вниманию участников также были представлены виде</w:t>
      </w:r>
      <w:r w:rsidR="00F463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обращение президента Фонда поддержки слепоглухих «</w:t>
      </w:r>
      <w:proofErr w:type="gramStart"/>
      <w:r>
        <w:rPr>
          <w:rFonts w:ascii="Times New Roman" w:hAnsi="Times New Roman"/>
          <w:sz w:val="28"/>
          <w:szCs w:val="28"/>
        </w:rPr>
        <w:t>Со-единение</w:t>
      </w:r>
      <w:proofErr w:type="gramEnd"/>
      <w:r>
        <w:rPr>
          <w:rFonts w:ascii="Times New Roman" w:hAnsi="Times New Roman"/>
          <w:sz w:val="28"/>
          <w:szCs w:val="28"/>
        </w:rPr>
        <w:t>» Поликанова Дмитрия Вал</w:t>
      </w:r>
      <w:r w:rsidR="00A60D21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евича, видеоотчет о работе Досугового центра для слепоглухих граждан, созданного на базе Удмуртской республиканской библиотеки для слепых.</w:t>
      </w:r>
    </w:p>
    <w:p w:rsidR="003F4E91" w:rsidRDefault="003F4E91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Круглого стола</w:t>
      </w:r>
      <w:r w:rsidR="00F46318">
        <w:rPr>
          <w:rFonts w:ascii="Times New Roman" w:hAnsi="Times New Roman"/>
          <w:sz w:val="28"/>
          <w:szCs w:val="28"/>
        </w:rPr>
        <w:t xml:space="preserve"> выработаны следующие рекомендации:</w:t>
      </w:r>
    </w:p>
    <w:p w:rsidR="00F46318" w:rsidRDefault="00F46318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F46318" w:rsidRDefault="00F46318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4E91">
        <w:rPr>
          <w:rFonts w:ascii="Times New Roman" w:hAnsi="Times New Roman"/>
          <w:sz w:val="28"/>
          <w:szCs w:val="28"/>
        </w:rPr>
        <w:t>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ascii="Times New Roman" w:hAnsi="Times New Roman"/>
          <w:sz w:val="28"/>
          <w:szCs w:val="28"/>
        </w:rPr>
        <w:t>:</w:t>
      </w:r>
    </w:p>
    <w:p w:rsidR="00F46318" w:rsidRDefault="00F46318" w:rsidP="00F46318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стимулировать открытие досуговых центров на базе местных организаций ВОС в районах проживания слепоглухих граждан;</w:t>
      </w:r>
    </w:p>
    <w:p w:rsidR="00095889" w:rsidRDefault="00F46318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разработать программу информационного-методического сопровождения досуговых центров, открытых на базе местных организаций ВОС</w:t>
      </w:r>
      <w:r w:rsidR="00095889">
        <w:rPr>
          <w:rFonts w:ascii="Times New Roman" w:hAnsi="Times New Roman"/>
          <w:sz w:val="28"/>
          <w:szCs w:val="28"/>
        </w:rPr>
        <w:t>;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способствовать повышению квалификации и специализированному обучению руководителей досуговых центров посредством участия в общероссийских и республиканских конференциях и семинарах.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Председателям местных организаций </w:t>
      </w:r>
      <w:r w:rsidRPr="003F4E91">
        <w:rPr>
          <w:rFonts w:ascii="Times New Roman" w:hAnsi="Times New Roman"/>
          <w:sz w:val="28"/>
          <w:szCs w:val="28"/>
        </w:rPr>
        <w:t>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ascii="Times New Roman" w:hAnsi="Times New Roman"/>
          <w:sz w:val="28"/>
          <w:szCs w:val="28"/>
        </w:rPr>
        <w:t>: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активизировать деятельность по выявлению слепоглухих граждан на территории районов и городов, территориально входящих в сферу действия местной организации;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включать в планы работы досуговых центров совместные мероприятия с досуговыми центрами из других муниципальных образований Удмуртской Республики и соседних субъектов Российской Федерации.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Удмуртской республиканской библиотеке для слепых:</w:t>
      </w:r>
    </w:p>
    <w:p w:rsidR="00095889" w:rsidRDefault="00095889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обеспечить формирование и размещение в открытом доступе информационных и методических материалов по вопросам организации социокультурной реабилитации слепоглухих граждан;</w:t>
      </w:r>
    </w:p>
    <w:p w:rsidR="00095889" w:rsidRPr="00F95616" w:rsidRDefault="00D01143" w:rsidP="00095889">
      <w:pPr>
        <w:spacing w:after="0"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организовывать обучающие мероприятия (семинары, тренинги) для специалистов учреждений культуры и социальной сферы Удмуртской Республики в целях повышения доступности соответствующих услуг для лиц с одновременным нарушением зрения и слуха.</w:t>
      </w:r>
    </w:p>
    <w:p w:rsidR="003F4E91" w:rsidRPr="00F46318" w:rsidRDefault="003F4E91" w:rsidP="00F46318">
      <w:pPr>
        <w:spacing w:after="0" w:line="276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sectPr w:rsidR="003F4E91" w:rsidRPr="00F4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46394"/>
    <w:multiLevelType w:val="hybridMultilevel"/>
    <w:tmpl w:val="BA0001A0"/>
    <w:lvl w:ilvl="0" w:tplc="0A108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D"/>
    <w:rsid w:val="00053A4D"/>
    <w:rsid w:val="00095889"/>
    <w:rsid w:val="002C3058"/>
    <w:rsid w:val="003F4E91"/>
    <w:rsid w:val="00644E95"/>
    <w:rsid w:val="00985221"/>
    <w:rsid w:val="00A60D21"/>
    <w:rsid w:val="00D01143"/>
    <w:rsid w:val="00D26C73"/>
    <w:rsid w:val="00DB2C51"/>
    <w:rsid w:val="00E05D32"/>
    <w:rsid w:val="00F46318"/>
    <w:rsid w:val="00F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1E5E-8A93-4A0B-A633-DFE49DC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A4D"/>
    <w:rPr>
      <w:b/>
      <w:bCs/>
    </w:rPr>
  </w:style>
  <w:style w:type="paragraph" w:styleId="a4">
    <w:name w:val="List Paragraph"/>
    <w:basedOn w:val="a"/>
    <w:uiPriority w:val="34"/>
    <w:qFormat/>
    <w:rsid w:val="00F46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2016-02-25T07:15:00Z</cp:lastPrinted>
  <dcterms:created xsi:type="dcterms:W3CDTF">2016-02-25T06:11:00Z</dcterms:created>
  <dcterms:modified xsi:type="dcterms:W3CDTF">2016-03-01T07:04:00Z</dcterms:modified>
</cp:coreProperties>
</file>