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10" w:rsidRPr="00690C5F" w:rsidRDefault="00F71910" w:rsidP="00C87AE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4"/>
        </w:rPr>
      </w:pPr>
      <w:r w:rsidRPr="00690C5F">
        <w:rPr>
          <w:b/>
          <w:bCs/>
          <w:sz w:val="24"/>
        </w:rPr>
        <w:t>Аннотированный список «говорящих</w:t>
      </w:r>
      <w:r w:rsidR="00C87AED">
        <w:rPr>
          <w:b/>
          <w:bCs/>
          <w:sz w:val="24"/>
        </w:rPr>
        <w:t xml:space="preserve"> книг» на кассетах (2,38 см/с.)</w:t>
      </w:r>
    </w:p>
    <w:p w:rsidR="00F71910" w:rsidRPr="00690C5F" w:rsidRDefault="00C87AED" w:rsidP="00C87AE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Октябрь </w:t>
      </w:r>
      <w:smartTag w:uri="urn:schemas-microsoft-com:office:smarttags" w:element="metricconverter">
        <w:smartTagPr>
          <w:attr w:name="ProductID" w:val="2015 г"/>
        </w:smartTagPr>
        <w:r w:rsidR="00F71910" w:rsidRPr="00690C5F">
          <w:rPr>
            <w:b/>
            <w:bCs/>
            <w:sz w:val="24"/>
          </w:rPr>
          <w:t>2015 г</w:t>
        </w:r>
      </w:smartTag>
      <w:r w:rsidR="00F71910" w:rsidRPr="00690C5F">
        <w:rPr>
          <w:b/>
          <w:bCs/>
          <w:sz w:val="24"/>
        </w:rPr>
        <w:t>.</w:t>
      </w:r>
    </w:p>
    <w:p w:rsidR="00F71910" w:rsidRPr="00690C5F" w:rsidRDefault="00F71910" w:rsidP="00C87AE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sz w:val="24"/>
        </w:rPr>
      </w:pPr>
    </w:p>
    <w:p w:rsidR="00F71910" w:rsidRPr="00690C5F" w:rsidRDefault="00DD2FCC" w:rsidP="00C87AE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Галина М. Медведки. </w:t>
      </w:r>
    </w:p>
    <w:p w:rsidR="00F71910" w:rsidRPr="00690C5F" w:rsidRDefault="00F71910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>Новый роман одного из лучших современных авторов лауреата множества премий и финалиста «Большой книги»</w:t>
      </w:r>
      <w:r w:rsidR="00443C94" w:rsidRPr="00690C5F">
        <w:rPr>
          <w:sz w:val="24"/>
        </w:rPr>
        <w:t>.</w:t>
      </w:r>
      <w:r w:rsidRPr="00690C5F">
        <w:rPr>
          <w:sz w:val="24"/>
        </w:rPr>
        <w:t xml:space="preserve"> Мари</w:t>
      </w:r>
      <w:r w:rsidR="00443C94" w:rsidRPr="00690C5F">
        <w:rPr>
          <w:sz w:val="24"/>
        </w:rPr>
        <w:t>я</w:t>
      </w:r>
      <w:r w:rsidRPr="00690C5F">
        <w:rPr>
          <w:sz w:val="24"/>
        </w:rPr>
        <w:t xml:space="preserve"> Галин</w:t>
      </w:r>
      <w:r w:rsidR="00443C94" w:rsidRPr="00690C5F">
        <w:rPr>
          <w:sz w:val="24"/>
        </w:rPr>
        <w:t xml:space="preserve">а и ее роман </w:t>
      </w:r>
      <w:r w:rsidR="00C87AED">
        <w:rPr>
          <w:sz w:val="24"/>
        </w:rPr>
        <w:t>«Медведки» –</w:t>
      </w:r>
      <w:r w:rsidRPr="00690C5F">
        <w:rPr>
          <w:sz w:val="24"/>
        </w:rPr>
        <w:t xml:space="preserve"> это настоящий подарок всем ценителям качественной литературы с небанальным сюжетом и философским подтекстом. Герой «Медведок»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молодой </w:t>
      </w:r>
      <w:proofErr w:type="spellStart"/>
      <w:r w:rsidRPr="00690C5F">
        <w:rPr>
          <w:sz w:val="24"/>
        </w:rPr>
        <w:t>социопат</w:t>
      </w:r>
      <w:proofErr w:type="spellEnd"/>
      <w:r w:rsidRPr="00690C5F">
        <w:rPr>
          <w:sz w:val="24"/>
        </w:rPr>
        <w:t>, интро</w:t>
      </w:r>
      <w:r w:rsidR="00C87AED">
        <w:rPr>
          <w:sz w:val="24"/>
        </w:rPr>
        <w:t>верт и маргинал. Его профессия –</w:t>
      </w:r>
      <w:r w:rsidRPr="00690C5F">
        <w:rPr>
          <w:sz w:val="24"/>
        </w:rPr>
        <w:t xml:space="preserve"> за деньги придумывать биографии чужим людям, делая их героями классических романов. Вот, например, вы хотели когда-нибудь стать </w:t>
      </w:r>
      <w:proofErr w:type="spellStart"/>
      <w:r w:rsidRPr="00690C5F">
        <w:rPr>
          <w:sz w:val="24"/>
        </w:rPr>
        <w:t>Фродо</w:t>
      </w:r>
      <w:proofErr w:type="spellEnd"/>
      <w:r w:rsidRPr="00690C5F">
        <w:rPr>
          <w:sz w:val="24"/>
        </w:rPr>
        <w:t xml:space="preserve"> </w:t>
      </w:r>
      <w:proofErr w:type="spellStart"/>
      <w:r w:rsidRPr="00690C5F">
        <w:rPr>
          <w:sz w:val="24"/>
        </w:rPr>
        <w:t>Беггинсом</w:t>
      </w:r>
      <w:proofErr w:type="spellEnd"/>
      <w:r w:rsidRPr="00690C5F">
        <w:rPr>
          <w:sz w:val="24"/>
        </w:rPr>
        <w:t xml:space="preserve"> из «Властелина колец»? Пожалуйста. Сыном или дочерью Капитана Гр</w:t>
      </w:r>
      <w:r w:rsidR="00C87AED">
        <w:rPr>
          <w:sz w:val="24"/>
        </w:rPr>
        <w:t xml:space="preserve">анта? Нет ничего невозможного. </w:t>
      </w:r>
      <w:r w:rsidRPr="00690C5F">
        <w:rPr>
          <w:sz w:val="24"/>
        </w:rPr>
        <w:t xml:space="preserve">Но подо льдом обыденности таятся чудовища. И кто знает, какие силы управляют судьбой и чем может обернуться безобидная фантазия? Мистика, триллер, </w:t>
      </w:r>
      <w:proofErr w:type="spellStart"/>
      <w:r w:rsidRPr="00690C5F">
        <w:rPr>
          <w:sz w:val="24"/>
        </w:rPr>
        <w:t>п</w:t>
      </w:r>
      <w:r w:rsidR="00C87AED">
        <w:rPr>
          <w:sz w:val="24"/>
        </w:rPr>
        <w:t>лутодрама</w:t>
      </w:r>
      <w:proofErr w:type="spellEnd"/>
      <w:r w:rsidR="00C87AED">
        <w:rPr>
          <w:sz w:val="24"/>
        </w:rPr>
        <w:t>, фарс, семейная сага –</w:t>
      </w:r>
      <w:r w:rsidRPr="00690C5F">
        <w:rPr>
          <w:sz w:val="24"/>
        </w:rPr>
        <w:t xml:space="preserve"> всё соединилось в этом романе.</w:t>
      </w:r>
    </w:p>
    <w:p w:rsidR="00443C94" w:rsidRPr="00690C5F" w:rsidRDefault="00443C94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443C94" w:rsidRPr="00690C5F" w:rsidRDefault="00DA1189" w:rsidP="00C87AE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>Ветер А. Под сводами высокой лжи.</w:t>
      </w:r>
      <w:r w:rsidRPr="00690C5F">
        <w:rPr>
          <w:sz w:val="24"/>
        </w:rPr>
        <w:t xml:space="preserve"> </w:t>
      </w:r>
    </w:p>
    <w:p w:rsidR="00DA1189" w:rsidRPr="00690C5F" w:rsidRDefault="00443C94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Главный герой романа - </w:t>
      </w:r>
      <w:r w:rsidR="00DA1189" w:rsidRPr="00690C5F">
        <w:rPr>
          <w:sz w:val="24"/>
        </w:rPr>
        <w:t>талантливый писатель и одновременно агент российской разведки, у него обожаемая женщина в Москве, а также любимая девушка в Барселоне. Кому и чему служит Юрий Полётов, прикрываясь щитом и мечом? Кто он – благородный рыцарь или отъявленный негодяй? Грань между одним и другим едва различима. Даже любимых людей он превращает в марионеток, чтобы с их помощью вести тайные игры спецслужб.</w:t>
      </w:r>
    </w:p>
    <w:p w:rsidR="00443C94" w:rsidRPr="00690C5F" w:rsidRDefault="00443C94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443C94" w:rsidRPr="00690C5F" w:rsidRDefault="002C18AF" w:rsidP="00C87AE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b/>
          <w:sz w:val="24"/>
        </w:rPr>
        <w:t xml:space="preserve">Григоренко А. </w:t>
      </w:r>
      <w:proofErr w:type="spellStart"/>
      <w:r w:rsidRPr="00690C5F">
        <w:rPr>
          <w:b/>
          <w:sz w:val="24"/>
        </w:rPr>
        <w:t>Мэбэт</w:t>
      </w:r>
      <w:proofErr w:type="spellEnd"/>
      <w:r w:rsidRPr="00690C5F">
        <w:rPr>
          <w:b/>
          <w:sz w:val="24"/>
        </w:rPr>
        <w:t xml:space="preserve"> (История человека тайги).</w:t>
      </w:r>
      <w:r w:rsidRPr="00690C5F">
        <w:rPr>
          <w:sz w:val="24"/>
        </w:rPr>
        <w:t xml:space="preserve"> </w:t>
      </w:r>
    </w:p>
    <w:p w:rsidR="002C18AF" w:rsidRPr="00690C5F" w:rsidRDefault="002C18AF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Ненец </w:t>
      </w:r>
      <w:proofErr w:type="spellStart"/>
      <w:r w:rsidRPr="00690C5F">
        <w:rPr>
          <w:sz w:val="24"/>
        </w:rPr>
        <w:t>Мэбэт</w:t>
      </w:r>
      <w:proofErr w:type="spellEnd"/>
      <w:r w:rsidRPr="00690C5F">
        <w:rPr>
          <w:sz w:val="24"/>
        </w:rPr>
        <w:t>, прозванный соплеменниками любимцем божьим, казалось, был рожден на зависть другим людям. Он никогда не знал несчастья, удача его, как солнце полярным днем, не заходила за горизонт. Он</w:t>
      </w:r>
      <w:r w:rsidR="00C87AED">
        <w:rPr>
          <w:sz w:val="24"/>
        </w:rPr>
        <w:t xml:space="preserve"> презирал человеческие страсти –</w:t>
      </w:r>
      <w:r w:rsidRPr="00690C5F">
        <w:rPr>
          <w:sz w:val="24"/>
        </w:rPr>
        <w:t xml:space="preserve"> настолько легка и красива была его жизнь. Не ведая горя </w:t>
      </w:r>
      <w:proofErr w:type="spellStart"/>
      <w:r w:rsidRPr="00690C5F">
        <w:rPr>
          <w:sz w:val="24"/>
        </w:rPr>
        <w:t>Мэбэт</w:t>
      </w:r>
      <w:proofErr w:type="spellEnd"/>
      <w:r w:rsidRPr="00690C5F">
        <w:rPr>
          <w:sz w:val="24"/>
        </w:rPr>
        <w:t xml:space="preserve"> дожил до старости, но однажды, после победной охоты, за ним пришел вестник смерти и повел за собой на пограничье мира живых и мира мертвых, где любимец божий узнает, что жил не своей жизнью, а его незаходящее счастье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всего лишь игра, забава скучающих богов.... Чтобы вернуться к людям и обрести себя, </w:t>
      </w:r>
      <w:proofErr w:type="spellStart"/>
      <w:r w:rsidRPr="00690C5F">
        <w:rPr>
          <w:sz w:val="24"/>
        </w:rPr>
        <w:t>Мэбэт</w:t>
      </w:r>
      <w:proofErr w:type="spellEnd"/>
      <w:r w:rsidRPr="00690C5F">
        <w:rPr>
          <w:sz w:val="24"/>
        </w:rPr>
        <w:t xml:space="preserve"> решается пройти страшные испытания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одиннадцать «чумов» таежного ада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и вся его участь становится спасительной вестью для людей.</w:t>
      </w:r>
    </w:p>
    <w:p w:rsidR="003C6A41" w:rsidRPr="00690C5F" w:rsidRDefault="003C6A41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431635" w:rsidRPr="00690C5F" w:rsidRDefault="00431635" w:rsidP="00C87AE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sz w:val="24"/>
        </w:rPr>
      </w:pPr>
      <w:r w:rsidRPr="00690C5F">
        <w:rPr>
          <w:b/>
          <w:sz w:val="24"/>
        </w:rPr>
        <w:t xml:space="preserve">Джонс Д. </w:t>
      </w:r>
      <w:r w:rsidR="000351BF" w:rsidRPr="00690C5F">
        <w:rPr>
          <w:b/>
          <w:sz w:val="24"/>
        </w:rPr>
        <w:t>Дом с характером. Кн.</w:t>
      </w:r>
      <w:r w:rsidR="00C87AED">
        <w:rPr>
          <w:b/>
          <w:sz w:val="24"/>
        </w:rPr>
        <w:t xml:space="preserve"> </w:t>
      </w:r>
      <w:r w:rsidR="000351BF" w:rsidRPr="00690C5F">
        <w:rPr>
          <w:b/>
          <w:sz w:val="24"/>
        </w:rPr>
        <w:t xml:space="preserve">3. </w:t>
      </w:r>
    </w:p>
    <w:p w:rsidR="00090482" w:rsidRPr="00690C5F" w:rsidRDefault="000351BF" w:rsidP="00C87AED">
      <w:pPr>
        <w:pStyle w:val="a6"/>
        <w:tabs>
          <w:tab w:val="left" w:pos="993"/>
        </w:tabs>
        <w:ind w:left="0" w:firstLine="567"/>
        <w:jc w:val="both"/>
        <w:rPr>
          <w:bCs/>
          <w:sz w:val="24"/>
        </w:rPr>
      </w:pPr>
      <w:r w:rsidRPr="00690C5F">
        <w:rPr>
          <w:sz w:val="24"/>
        </w:rPr>
        <w:t xml:space="preserve">В доме придворного чародея Вильяма </w:t>
      </w:r>
      <w:proofErr w:type="spellStart"/>
      <w:r w:rsidRPr="00690C5F">
        <w:rPr>
          <w:sz w:val="24"/>
        </w:rPr>
        <w:t>Норланда</w:t>
      </w:r>
      <w:proofErr w:type="spellEnd"/>
      <w:r w:rsidRPr="00690C5F">
        <w:rPr>
          <w:sz w:val="24"/>
        </w:rPr>
        <w:t xml:space="preserve"> пространство и время ведут себя по своим, чародейским законам. Единст</w:t>
      </w:r>
      <w:r w:rsidR="00C87AED">
        <w:rPr>
          <w:sz w:val="24"/>
        </w:rPr>
        <w:t>венная дверь ведет куда угодно –</w:t>
      </w:r>
      <w:r w:rsidRPr="00690C5F">
        <w:rPr>
          <w:sz w:val="24"/>
        </w:rPr>
        <w:t xml:space="preserve"> и в спальни, и в кухню, и в горные пещеры, и в прошлое, и в королевскую библиотеку. Родственница чародея, юная </w:t>
      </w:r>
      <w:proofErr w:type="spellStart"/>
      <w:r w:rsidRPr="00690C5F">
        <w:rPr>
          <w:sz w:val="24"/>
        </w:rPr>
        <w:t>Чармейн</w:t>
      </w:r>
      <w:proofErr w:type="spellEnd"/>
      <w:r w:rsidRPr="00690C5F">
        <w:rPr>
          <w:sz w:val="24"/>
        </w:rPr>
        <w:t xml:space="preserve">, волей-неволей вынуждена разбираться, как устроен дом с характером,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и в результате оказывается в гуще придворных интриг. Добрый король и его дочь пытаются выяснить, отчего королевство пришло в упадок, и найти утраченный Эльфийский Дар, а для этого зовут на помощь</w:t>
      </w:r>
      <w:r w:rsidR="00C87AED">
        <w:rPr>
          <w:sz w:val="24"/>
        </w:rPr>
        <w:t xml:space="preserve"> могущественную колдунью Софи –</w:t>
      </w:r>
      <w:r w:rsidRPr="00690C5F">
        <w:rPr>
          <w:sz w:val="24"/>
        </w:rPr>
        <w:t xml:space="preserve"> да-да, ту самую, уже знакомую читателям по «Ходячему» и «Воздушному замку»,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и она прибывает ко двору в сопровождении огненного демона </w:t>
      </w:r>
      <w:proofErr w:type="spellStart"/>
      <w:r w:rsidRPr="00690C5F">
        <w:rPr>
          <w:sz w:val="24"/>
        </w:rPr>
        <w:t>Кальцифера</w:t>
      </w:r>
      <w:proofErr w:type="spellEnd"/>
      <w:r w:rsidRPr="00690C5F">
        <w:rPr>
          <w:sz w:val="24"/>
        </w:rPr>
        <w:t xml:space="preserve"> и двух очаровательных маленьких мальчиков, один из которых </w:t>
      </w:r>
      <w:r w:rsidR="00C87AED">
        <w:rPr>
          <w:sz w:val="24"/>
        </w:rPr>
        <w:t>–</w:t>
      </w:r>
      <w:r w:rsidRPr="00690C5F">
        <w:rPr>
          <w:sz w:val="24"/>
        </w:rPr>
        <w:t xml:space="preserve"> ее сынишка Морган, а вот второй приготовил всем сюрприз…</w:t>
      </w:r>
      <w:r w:rsidR="00C87AED">
        <w:rPr>
          <w:sz w:val="24"/>
        </w:rPr>
        <w:t xml:space="preserve"> </w:t>
      </w:r>
      <w:r w:rsidRPr="00690C5F">
        <w:rPr>
          <w:sz w:val="24"/>
        </w:rPr>
        <w:t>Новая история с участием старых знакомых.</w:t>
      </w:r>
      <w:r w:rsidR="00F71910" w:rsidRPr="00690C5F">
        <w:rPr>
          <w:bCs/>
          <w:sz w:val="24"/>
        </w:rPr>
        <w:t xml:space="preserve"> </w:t>
      </w:r>
    </w:p>
    <w:p w:rsidR="003C6A41" w:rsidRPr="00690C5F" w:rsidRDefault="003C6A41" w:rsidP="00C87AED">
      <w:pPr>
        <w:tabs>
          <w:tab w:val="left" w:pos="993"/>
        </w:tabs>
        <w:ind w:firstLine="567"/>
        <w:jc w:val="both"/>
        <w:rPr>
          <w:bCs/>
          <w:sz w:val="24"/>
        </w:rPr>
      </w:pPr>
    </w:p>
    <w:p w:rsidR="00090482" w:rsidRPr="00690C5F" w:rsidRDefault="00090482" w:rsidP="00C87AE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 xml:space="preserve"> </w:t>
      </w:r>
      <w:r w:rsidRPr="00690C5F">
        <w:rPr>
          <w:b/>
          <w:sz w:val="24"/>
        </w:rPr>
        <w:t>Д</w:t>
      </w:r>
      <w:r w:rsidR="00A15C3E" w:rsidRPr="00690C5F">
        <w:rPr>
          <w:b/>
          <w:sz w:val="24"/>
        </w:rPr>
        <w:t xml:space="preserve">жонс Д. </w:t>
      </w:r>
      <w:r w:rsidR="00C87AED">
        <w:rPr>
          <w:b/>
          <w:sz w:val="24"/>
        </w:rPr>
        <w:t>Ходячий</w:t>
      </w:r>
      <w:r w:rsidR="00A15C3E" w:rsidRPr="00690C5F">
        <w:rPr>
          <w:b/>
          <w:sz w:val="24"/>
        </w:rPr>
        <w:t xml:space="preserve"> замок. Кн.</w:t>
      </w:r>
      <w:r w:rsidR="000351BF" w:rsidRPr="00690C5F">
        <w:rPr>
          <w:b/>
          <w:sz w:val="24"/>
        </w:rPr>
        <w:t>1</w:t>
      </w:r>
      <w:r w:rsidR="00A15C3E" w:rsidRPr="00690C5F">
        <w:rPr>
          <w:b/>
          <w:sz w:val="24"/>
        </w:rPr>
        <w:t>.</w:t>
      </w:r>
      <w:r w:rsidR="00C87AED">
        <w:rPr>
          <w:b/>
          <w:sz w:val="24"/>
        </w:rPr>
        <w:t xml:space="preserve"> </w:t>
      </w:r>
    </w:p>
    <w:p w:rsidR="000351BF" w:rsidRPr="00690C5F" w:rsidRDefault="00090482" w:rsidP="00C87AED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 xml:space="preserve">Героиня </w:t>
      </w:r>
      <w:r w:rsidR="000351BF" w:rsidRPr="00690C5F">
        <w:rPr>
          <w:sz w:val="24"/>
        </w:rPr>
        <w:t xml:space="preserve">Софи живет в сказочной стране, где ведьмы и русалки, семимильные сапоги и </w:t>
      </w:r>
      <w:r w:rsidR="00C87AED">
        <w:rPr>
          <w:sz w:val="24"/>
        </w:rPr>
        <w:t>говорящие собаки –</w:t>
      </w:r>
      <w:r w:rsidR="000351BF" w:rsidRPr="00690C5F">
        <w:rPr>
          <w:sz w:val="24"/>
        </w:rPr>
        <w:t xml:space="preserve"> обычное дело. </w:t>
      </w:r>
      <w:proofErr w:type="gramStart"/>
      <w:r w:rsidR="000351BF" w:rsidRPr="00690C5F">
        <w:rPr>
          <w:sz w:val="24"/>
        </w:rPr>
        <w:t>Поэтому</w:t>
      </w:r>
      <w:proofErr w:type="gramEnd"/>
      <w:r w:rsidR="000351BF" w:rsidRPr="00690C5F">
        <w:rPr>
          <w:sz w:val="24"/>
        </w:rPr>
        <w:t xml:space="preserve"> когда на нее обрушивается ужасное проклятие коварной Болотной Ведьмы, Софи ничего не остается, как обратиться за помощью к таинственному чародею </w:t>
      </w:r>
      <w:proofErr w:type="spellStart"/>
      <w:r w:rsidR="000351BF" w:rsidRPr="00690C5F">
        <w:rPr>
          <w:sz w:val="24"/>
        </w:rPr>
        <w:t>Хоулу</w:t>
      </w:r>
      <w:proofErr w:type="spellEnd"/>
      <w:r w:rsidR="000351BF" w:rsidRPr="00690C5F">
        <w:rPr>
          <w:sz w:val="24"/>
        </w:rPr>
        <w:t>, обитающему в ходячем замке. Однако</w:t>
      </w:r>
      <w:r w:rsidR="00C87AED">
        <w:rPr>
          <w:sz w:val="24"/>
        </w:rPr>
        <w:t>,</w:t>
      </w:r>
      <w:r w:rsidR="000351BF" w:rsidRPr="00690C5F">
        <w:rPr>
          <w:sz w:val="24"/>
        </w:rPr>
        <w:t xml:space="preserve"> чтобы освободиться от чар, Софи предстоит разгадать немало загадок и прожить в замке у </w:t>
      </w:r>
      <w:proofErr w:type="spellStart"/>
      <w:r w:rsidR="000351BF" w:rsidRPr="00690C5F">
        <w:rPr>
          <w:sz w:val="24"/>
        </w:rPr>
        <w:t>Хоула</w:t>
      </w:r>
      <w:proofErr w:type="spellEnd"/>
      <w:r w:rsidR="000351BF" w:rsidRPr="00690C5F">
        <w:rPr>
          <w:sz w:val="24"/>
        </w:rPr>
        <w:t xml:space="preserve"> гораздо дольше, чем она рассчитывала. А для этого нужно подружиться с огненным демоном, поймать падучую звезду, подслушать пение русалок, отыскать мандрагору и многое, многое другое.</w:t>
      </w:r>
    </w:p>
    <w:p w:rsidR="00090482" w:rsidRDefault="00090482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C87AED" w:rsidRDefault="00C87AED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C87AED" w:rsidRPr="00690C5F" w:rsidRDefault="00C87AED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090482" w:rsidRPr="00690C5F" w:rsidRDefault="00A15C3E" w:rsidP="00C87AE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lastRenderedPageBreak/>
        <w:t xml:space="preserve">Джонс Д. Воздушный замок. Кн.2. </w:t>
      </w:r>
    </w:p>
    <w:p w:rsidR="00090482" w:rsidRPr="00690C5F" w:rsidRDefault="00090482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>Книга «</w:t>
      </w:r>
      <w:r w:rsidR="00A15C3E" w:rsidRPr="00690C5F">
        <w:rPr>
          <w:sz w:val="24"/>
        </w:rPr>
        <w:t>Воздушный замок</w:t>
      </w:r>
      <w:r w:rsidRPr="00690C5F">
        <w:rPr>
          <w:sz w:val="24"/>
        </w:rPr>
        <w:t>» в</w:t>
      </w:r>
      <w:r w:rsidR="00A15C3E" w:rsidRPr="00690C5F">
        <w:rPr>
          <w:sz w:val="24"/>
        </w:rPr>
        <w:t>еликолепный подарок, который не оставит Вас равнодушным.</w:t>
      </w:r>
      <w:r w:rsidRPr="00690C5F">
        <w:rPr>
          <w:sz w:val="24"/>
        </w:rPr>
        <w:t xml:space="preserve"> </w:t>
      </w:r>
      <w:r w:rsidR="00A15C3E" w:rsidRPr="00690C5F">
        <w:rPr>
          <w:sz w:val="24"/>
        </w:rPr>
        <w:t>Читателя ждут магический детектив и волшебная сказка, коварство и любовь, похищение принцессы (и не одной), заоблачные края и воздушный замок, знойные пустыни и лесные чащи, разбойники и волшебники, а также уже знакомые герои «Ходячего замка».</w:t>
      </w:r>
      <w:r w:rsidRPr="00690C5F">
        <w:rPr>
          <w:sz w:val="24"/>
        </w:rPr>
        <w:t xml:space="preserve"> </w:t>
      </w:r>
      <w:r w:rsidR="00A15C3E" w:rsidRPr="00690C5F">
        <w:rPr>
          <w:sz w:val="24"/>
        </w:rPr>
        <w:t xml:space="preserve">Жил да был в далекой южной стране юноша по имени Абдулла. Он торговал на базаре коврами, но больше всего на свете любил строить воздушные замки, грезить о чудесах и мечтать о женитьбе на прекрасной принцессе. </w:t>
      </w:r>
    </w:p>
    <w:p w:rsidR="00090482" w:rsidRPr="00690C5F" w:rsidRDefault="00090482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090482" w:rsidRPr="00690C5F" w:rsidRDefault="00090482" w:rsidP="00C87AE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 </w:t>
      </w:r>
      <w:proofErr w:type="spellStart"/>
      <w:r w:rsidR="00286EAE" w:rsidRPr="00690C5F">
        <w:rPr>
          <w:b/>
          <w:sz w:val="24"/>
        </w:rPr>
        <w:t>Кемаль</w:t>
      </w:r>
      <w:proofErr w:type="spellEnd"/>
      <w:r w:rsidR="00286EAE" w:rsidRPr="00690C5F">
        <w:rPr>
          <w:b/>
          <w:sz w:val="24"/>
        </w:rPr>
        <w:t xml:space="preserve"> О. Брошенная в бездну. </w:t>
      </w:r>
    </w:p>
    <w:p w:rsidR="00286EAE" w:rsidRPr="00690C5F" w:rsidRDefault="00286EAE" w:rsidP="00C87AED">
      <w:pPr>
        <w:pStyle w:val="a6"/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iCs/>
          <w:sz w:val="24"/>
        </w:rPr>
        <w:t xml:space="preserve">Роман принадлежит перу крупнейшего писателя современной Турции. Автор </w:t>
      </w:r>
      <w:r w:rsidR="00C87AED">
        <w:rPr>
          <w:iCs/>
          <w:sz w:val="24"/>
        </w:rPr>
        <w:t>–</w:t>
      </w:r>
      <w:r w:rsidRPr="00690C5F">
        <w:rPr>
          <w:iCs/>
          <w:sz w:val="24"/>
        </w:rPr>
        <w:t xml:space="preserve"> мастер острой увлекательной фабулы. Начало событий относится к 20-м годам, т.е. к эпохе </w:t>
      </w:r>
      <w:proofErr w:type="spellStart"/>
      <w:r w:rsidRPr="00690C5F">
        <w:rPr>
          <w:iCs/>
          <w:sz w:val="24"/>
        </w:rPr>
        <w:t>кемалистской</w:t>
      </w:r>
      <w:proofErr w:type="spellEnd"/>
      <w:r w:rsidRPr="00690C5F">
        <w:rPr>
          <w:iCs/>
          <w:sz w:val="24"/>
        </w:rPr>
        <w:t xml:space="preserve"> революции в Турции, а последние сцены разыгрываются в 50-х годах. Перед читателем проходит вереница людей, стоящих на разных ступенях социальной лестницы: чиновники, богачи, крупные аферисты и мелкие жулики, торговцы наркотиками и богомольные ханжи.</w:t>
      </w:r>
    </w:p>
    <w:p w:rsidR="00A15C3E" w:rsidRPr="00690C5F" w:rsidRDefault="00A15C3E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090482" w:rsidRPr="00690C5F" w:rsidRDefault="00FD6078" w:rsidP="00C87AE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>Коротенко А. Трепанация.</w:t>
      </w:r>
      <w:r w:rsidRPr="00690C5F">
        <w:rPr>
          <w:sz w:val="24"/>
        </w:rPr>
        <w:t xml:space="preserve"> </w:t>
      </w:r>
    </w:p>
    <w:p w:rsidR="00241AA4" w:rsidRPr="00C87AED" w:rsidRDefault="00C87AED" w:rsidP="00C87AED">
      <w:pPr>
        <w:pStyle w:val="a6"/>
        <w:tabs>
          <w:tab w:val="left" w:pos="993"/>
        </w:tabs>
        <w:ind w:left="0" w:firstLine="567"/>
        <w:jc w:val="both"/>
        <w:rPr>
          <w:iCs/>
          <w:sz w:val="24"/>
        </w:rPr>
      </w:pPr>
      <w:r w:rsidRPr="00C87AED">
        <w:rPr>
          <w:iCs/>
          <w:sz w:val="24"/>
        </w:rPr>
        <w:t>Роман «</w:t>
      </w:r>
      <w:r w:rsidR="00FD6078" w:rsidRPr="00C87AED">
        <w:rPr>
          <w:iCs/>
          <w:sz w:val="24"/>
        </w:rPr>
        <w:t>Трепанация</w:t>
      </w:r>
      <w:r w:rsidRPr="00C87AED">
        <w:rPr>
          <w:iCs/>
          <w:sz w:val="24"/>
        </w:rPr>
        <w:t>»</w:t>
      </w:r>
      <w:r w:rsidR="00FD6078" w:rsidRPr="00C87AED">
        <w:rPr>
          <w:iCs/>
          <w:sz w:val="24"/>
        </w:rPr>
        <w:t xml:space="preserve"> </w:t>
      </w:r>
      <w:r w:rsidRPr="00C87AED">
        <w:rPr>
          <w:iCs/>
          <w:sz w:val="24"/>
        </w:rPr>
        <w:t>–</w:t>
      </w:r>
      <w:r w:rsidR="00FD6078" w:rsidRPr="00C87AED">
        <w:rPr>
          <w:iCs/>
          <w:sz w:val="24"/>
        </w:rPr>
        <w:t xml:space="preserve"> попытка вскрыть острые, больные, трагические – пожалуй, даже наиболее трагические – моменты человеческой жизни. Столкновение судеб в огромном море социума – вот </w:t>
      </w:r>
      <w:proofErr w:type="spellStart"/>
      <w:r w:rsidR="00FD6078" w:rsidRPr="00C87AED">
        <w:rPr>
          <w:iCs/>
          <w:sz w:val="24"/>
        </w:rPr>
        <w:t>мегаобраз</w:t>
      </w:r>
      <w:proofErr w:type="spellEnd"/>
      <w:r w:rsidR="00FD6078" w:rsidRPr="00C87AED">
        <w:rPr>
          <w:iCs/>
          <w:sz w:val="24"/>
        </w:rPr>
        <w:t xml:space="preserve"> этого необычного текста.</w:t>
      </w:r>
      <w:r w:rsidRPr="00C87AED">
        <w:rPr>
          <w:iCs/>
          <w:sz w:val="24"/>
        </w:rPr>
        <w:t xml:space="preserve"> </w:t>
      </w:r>
      <w:r w:rsidR="00FD6078" w:rsidRPr="00C87AED">
        <w:rPr>
          <w:iCs/>
          <w:sz w:val="24"/>
        </w:rPr>
        <w:t xml:space="preserve">Изображены переплетения, взаимопроникновение этих судеб – и весь спектр связанных с такими взаимодействиями эмоций: от страха до умиления, от прощения до открытой </w:t>
      </w:r>
      <w:proofErr w:type="gramStart"/>
      <w:r w:rsidR="00FD6078" w:rsidRPr="00C87AED">
        <w:rPr>
          <w:iCs/>
          <w:sz w:val="24"/>
        </w:rPr>
        <w:t>вражды</w:t>
      </w:r>
      <w:r w:rsidR="00241AA4" w:rsidRPr="00C87AED">
        <w:rPr>
          <w:iCs/>
          <w:sz w:val="24"/>
        </w:rPr>
        <w:t xml:space="preserve"> </w:t>
      </w:r>
      <w:r w:rsidR="00FD6078" w:rsidRPr="00C87AED">
        <w:rPr>
          <w:iCs/>
          <w:sz w:val="24"/>
        </w:rPr>
        <w:t xml:space="preserve"> и</w:t>
      </w:r>
      <w:proofErr w:type="gramEnd"/>
      <w:r w:rsidR="00FD6078" w:rsidRPr="00C87AED">
        <w:rPr>
          <w:iCs/>
          <w:sz w:val="24"/>
        </w:rPr>
        <w:t xml:space="preserve"> даже убийства.</w:t>
      </w:r>
    </w:p>
    <w:p w:rsidR="00C87AED" w:rsidRDefault="00C87AED" w:rsidP="00C87AED">
      <w:pPr>
        <w:tabs>
          <w:tab w:val="left" w:pos="993"/>
        </w:tabs>
        <w:ind w:firstLine="567"/>
        <w:rPr>
          <w:b/>
          <w:sz w:val="24"/>
        </w:rPr>
      </w:pPr>
    </w:p>
    <w:p w:rsidR="00241AA4" w:rsidRPr="00690C5F" w:rsidRDefault="00241AA4" w:rsidP="00C87AED">
      <w:pPr>
        <w:tabs>
          <w:tab w:val="left" w:pos="993"/>
        </w:tabs>
        <w:ind w:firstLine="567"/>
        <w:rPr>
          <w:b/>
          <w:sz w:val="24"/>
        </w:rPr>
      </w:pPr>
      <w:r w:rsidRPr="00690C5F">
        <w:rPr>
          <w:b/>
          <w:sz w:val="24"/>
        </w:rPr>
        <w:t xml:space="preserve">9. </w:t>
      </w:r>
      <w:proofErr w:type="spellStart"/>
      <w:r w:rsidR="00286EAE" w:rsidRPr="00690C5F">
        <w:rPr>
          <w:b/>
          <w:sz w:val="24"/>
        </w:rPr>
        <w:t>Кунин</w:t>
      </w:r>
      <w:proofErr w:type="spellEnd"/>
      <w:r w:rsidR="00286EAE" w:rsidRPr="00690C5F">
        <w:rPr>
          <w:b/>
          <w:sz w:val="24"/>
        </w:rPr>
        <w:t xml:space="preserve"> В. Ночь с ангелом. </w:t>
      </w:r>
    </w:p>
    <w:p w:rsidR="00286EAE" w:rsidRPr="00480C38" w:rsidRDefault="00286EAE" w:rsidP="00480C38">
      <w:pPr>
        <w:tabs>
          <w:tab w:val="left" w:pos="993"/>
        </w:tabs>
        <w:ind w:firstLine="567"/>
        <w:jc w:val="both"/>
        <w:rPr>
          <w:iCs/>
          <w:sz w:val="24"/>
        </w:rPr>
      </w:pPr>
      <w:r w:rsidRPr="00480C38">
        <w:rPr>
          <w:iCs/>
          <w:sz w:val="24"/>
        </w:rPr>
        <w:t>Невероятная история произошла с писателем в купе спального вагона «Красной стрелы». На пути из Москвы в северную столицу писатель встретил… Ангела-Хранителя!</w:t>
      </w:r>
      <w:r w:rsidR="00241AA4" w:rsidRPr="00480C38">
        <w:rPr>
          <w:iCs/>
          <w:sz w:val="24"/>
        </w:rPr>
        <w:t xml:space="preserve"> </w:t>
      </w:r>
      <w:r w:rsidRPr="00480C38">
        <w:rPr>
          <w:iCs/>
          <w:sz w:val="24"/>
        </w:rPr>
        <w:t>Этот, казалось бы, забавный случай – столкновение старого, ни во что не верующего человека с неким мифическим персонажем – стал основой романа отнюдь не забавного, смешного, напротив – пронзительно-грустного, наполненного глубоким смыслом. Мотивы мистической притчи и семейной саги переплелись здесь в единое и причудливое целое.</w:t>
      </w:r>
      <w:r w:rsidR="00241AA4" w:rsidRPr="00480C38">
        <w:rPr>
          <w:iCs/>
          <w:sz w:val="24"/>
        </w:rPr>
        <w:t xml:space="preserve"> </w:t>
      </w:r>
      <w:r w:rsidRPr="00480C38">
        <w:rPr>
          <w:iCs/>
          <w:sz w:val="24"/>
        </w:rPr>
        <w:t>Одна из</w:t>
      </w:r>
      <w:r w:rsidR="00241AA4" w:rsidRPr="00480C38">
        <w:rPr>
          <w:iCs/>
          <w:sz w:val="24"/>
        </w:rPr>
        <w:t xml:space="preserve"> </w:t>
      </w:r>
      <w:r w:rsidRPr="00480C38">
        <w:rPr>
          <w:iCs/>
          <w:sz w:val="24"/>
        </w:rPr>
        <w:t xml:space="preserve">лучших книг Владимира </w:t>
      </w:r>
      <w:proofErr w:type="spellStart"/>
      <w:r w:rsidRPr="00480C38">
        <w:rPr>
          <w:iCs/>
          <w:sz w:val="24"/>
        </w:rPr>
        <w:t>Кунина</w:t>
      </w:r>
      <w:proofErr w:type="spellEnd"/>
      <w:r w:rsidRPr="00480C38">
        <w:rPr>
          <w:iCs/>
          <w:sz w:val="24"/>
        </w:rPr>
        <w:t>, от которой поистине невозможно оторваться.</w:t>
      </w:r>
    </w:p>
    <w:p w:rsidR="00FD6078" w:rsidRPr="00690C5F" w:rsidRDefault="00FD6078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EB19A4" w:rsidRPr="00690C5F" w:rsidRDefault="00EB19A4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Литтл</w:t>
      </w:r>
      <w:proofErr w:type="spellEnd"/>
      <w:r w:rsidRPr="00690C5F">
        <w:rPr>
          <w:b/>
          <w:sz w:val="24"/>
        </w:rPr>
        <w:t xml:space="preserve"> Д. Неуклюжая Анна. </w:t>
      </w:r>
    </w:p>
    <w:p w:rsidR="00EB19A4" w:rsidRPr="00690C5F" w:rsidRDefault="00EB19A4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Анна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неловкий, неуклюжий ребенок, посмешище дома и в школе. Свой особый, полный глубоких переживаний и серьезных размышлений мир она прячет глубоко внутри и от родителей, и от братьев с сестрами. Отец не раз называет младшую дочку особенной. Она и впрямь особенная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её сердце полно любви, которую не замечает никто. Однажды эта любовь выплёскивается наружу: своими неловкими, как все привыкли считать, пальцами Анна сплела чудесную корзину в подарок родителям. </w:t>
      </w:r>
      <w:r w:rsidR="00480C38">
        <w:rPr>
          <w:sz w:val="24"/>
        </w:rPr>
        <w:t>Нет, не родителям, маме –</w:t>
      </w:r>
      <w:r w:rsidRPr="00690C5F">
        <w:rPr>
          <w:sz w:val="24"/>
        </w:rPr>
        <w:t xml:space="preserve"> ведь папа и так её любит, а мамину любовь, как ей кажется, ещё надо завоевать. Всё это происходит на Рождество, и корзинка Анны неожиданно объединяет всю семью и раскрывает сердца близких навстречу друг другу.</w:t>
      </w:r>
    </w:p>
    <w:p w:rsidR="00EB19A4" w:rsidRPr="00690C5F" w:rsidRDefault="00EB19A4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EB19A4" w:rsidRPr="00690C5F" w:rsidRDefault="00EB19A4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b/>
          <w:sz w:val="24"/>
        </w:rPr>
      </w:pPr>
      <w:proofErr w:type="spellStart"/>
      <w:r w:rsidRPr="00690C5F">
        <w:rPr>
          <w:b/>
          <w:sz w:val="24"/>
        </w:rPr>
        <w:t>Литтл</w:t>
      </w:r>
      <w:proofErr w:type="spellEnd"/>
      <w:r w:rsidRPr="00690C5F">
        <w:rPr>
          <w:b/>
          <w:sz w:val="24"/>
        </w:rPr>
        <w:t xml:space="preserve"> Д. Слышишь пене.</w:t>
      </w:r>
    </w:p>
    <w:p w:rsidR="00EB19A4" w:rsidRPr="00690C5F" w:rsidRDefault="00480C38" w:rsidP="00C87AED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«</w:t>
      </w:r>
      <w:r w:rsidR="00EB19A4" w:rsidRPr="00690C5F">
        <w:rPr>
          <w:sz w:val="24"/>
        </w:rPr>
        <w:t>Слышишь пение?</w:t>
      </w:r>
      <w:r>
        <w:rPr>
          <w:sz w:val="24"/>
        </w:rPr>
        <w:t>»</w:t>
      </w:r>
      <w:r w:rsidR="00EB19A4" w:rsidRPr="00690C5F">
        <w:rPr>
          <w:sz w:val="24"/>
        </w:rPr>
        <w:t xml:space="preserve"> </w:t>
      </w:r>
      <w:r>
        <w:rPr>
          <w:sz w:val="24"/>
        </w:rPr>
        <w:t>–</w:t>
      </w:r>
      <w:r w:rsidR="00EB19A4" w:rsidRPr="00690C5F">
        <w:rPr>
          <w:sz w:val="24"/>
        </w:rPr>
        <w:t xml:space="preserve"> вторая книга об Анне </w:t>
      </w:r>
      <w:proofErr w:type="spellStart"/>
      <w:r w:rsidR="00EB19A4" w:rsidRPr="00690C5F">
        <w:rPr>
          <w:sz w:val="24"/>
        </w:rPr>
        <w:t>Зольтен</w:t>
      </w:r>
      <w:proofErr w:type="spellEnd"/>
      <w:r w:rsidR="00EB19A4" w:rsidRPr="00690C5F">
        <w:rPr>
          <w:sz w:val="24"/>
        </w:rPr>
        <w:t xml:space="preserve"> и продолжение </w:t>
      </w:r>
      <w:r>
        <w:rPr>
          <w:sz w:val="24"/>
        </w:rPr>
        <w:t>«</w:t>
      </w:r>
      <w:r w:rsidR="00EB19A4" w:rsidRPr="00690C5F">
        <w:rPr>
          <w:sz w:val="24"/>
        </w:rPr>
        <w:t>Неуклюжей Анны</w:t>
      </w:r>
      <w:r>
        <w:rPr>
          <w:sz w:val="24"/>
        </w:rPr>
        <w:t>»</w:t>
      </w:r>
      <w:r w:rsidR="00EB19A4" w:rsidRPr="00690C5F">
        <w:rPr>
          <w:sz w:val="24"/>
        </w:rPr>
        <w:t xml:space="preserve">. Теперь Анна уже подросток, а не маленькая девочка, которой </w:t>
      </w:r>
      <w:r>
        <w:rPr>
          <w:sz w:val="24"/>
        </w:rPr>
        <w:t>постоянно необходимы защитники –</w:t>
      </w:r>
      <w:r w:rsidR="00EB19A4" w:rsidRPr="00690C5F">
        <w:rPr>
          <w:sz w:val="24"/>
        </w:rPr>
        <w:t xml:space="preserve"> теперь она возвращает то тепло, ту доброту, которой так щедро делились с ней и ее первая канадская учительница, и соученики в классе для слабовидящих детей, и, конечно же, ее отец, Эрнст </w:t>
      </w:r>
      <w:proofErr w:type="spellStart"/>
      <w:r w:rsidR="00EB19A4" w:rsidRPr="00690C5F">
        <w:rPr>
          <w:sz w:val="24"/>
        </w:rPr>
        <w:t>Зольтен</w:t>
      </w:r>
      <w:proofErr w:type="spellEnd"/>
      <w:r w:rsidR="00EB19A4" w:rsidRPr="00690C5F">
        <w:rPr>
          <w:sz w:val="24"/>
        </w:rPr>
        <w:t>. В книге подняты серьезные проблемы ксенофобии, ненависти к тем, кто говорит на другом языке, по-иному молится, носит необычную одежду…</w:t>
      </w:r>
      <w:r>
        <w:rPr>
          <w:sz w:val="24"/>
        </w:rPr>
        <w:t xml:space="preserve"> </w:t>
      </w:r>
      <w:r w:rsidR="00EB19A4" w:rsidRPr="00690C5F">
        <w:rPr>
          <w:sz w:val="24"/>
        </w:rPr>
        <w:t xml:space="preserve">Книга </w:t>
      </w:r>
      <w:r>
        <w:rPr>
          <w:sz w:val="24"/>
        </w:rPr>
        <w:t>«</w:t>
      </w:r>
      <w:r w:rsidR="00EB19A4" w:rsidRPr="00690C5F">
        <w:rPr>
          <w:sz w:val="24"/>
        </w:rPr>
        <w:t>Слышишь пение?</w:t>
      </w:r>
      <w:r>
        <w:rPr>
          <w:sz w:val="24"/>
        </w:rPr>
        <w:t>»</w:t>
      </w:r>
      <w:r w:rsidR="00EB19A4" w:rsidRPr="00690C5F">
        <w:rPr>
          <w:sz w:val="24"/>
        </w:rPr>
        <w:t xml:space="preserve"> получила специальную премию Канадского совета по детской литературе.</w:t>
      </w:r>
    </w:p>
    <w:p w:rsidR="000841F9" w:rsidRPr="00690C5F" w:rsidRDefault="000841F9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07236C" w:rsidRPr="00690C5F" w:rsidRDefault="0007236C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 </w:t>
      </w:r>
      <w:r w:rsidR="000841F9" w:rsidRPr="00690C5F">
        <w:rPr>
          <w:b/>
          <w:sz w:val="24"/>
        </w:rPr>
        <w:t xml:space="preserve">Маар </w:t>
      </w:r>
      <w:r w:rsidRPr="00690C5F">
        <w:rPr>
          <w:b/>
          <w:sz w:val="24"/>
        </w:rPr>
        <w:t xml:space="preserve">П. </w:t>
      </w:r>
      <w:proofErr w:type="spellStart"/>
      <w:r w:rsidRPr="00690C5F">
        <w:rPr>
          <w:b/>
          <w:sz w:val="24"/>
        </w:rPr>
        <w:t>Вольшебные</w:t>
      </w:r>
      <w:proofErr w:type="spellEnd"/>
      <w:r w:rsidRPr="00690C5F">
        <w:rPr>
          <w:b/>
          <w:sz w:val="24"/>
        </w:rPr>
        <w:t xml:space="preserve"> капли для </w:t>
      </w:r>
      <w:proofErr w:type="spellStart"/>
      <w:r w:rsidRPr="00690C5F">
        <w:rPr>
          <w:b/>
          <w:sz w:val="24"/>
        </w:rPr>
        <w:t>Субастика</w:t>
      </w:r>
      <w:proofErr w:type="spellEnd"/>
      <w:r w:rsidRPr="00690C5F">
        <w:rPr>
          <w:b/>
          <w:sz w:val="24"/>
        </w:rPr>
        <w:t xml:space="preserve">. Кн. 4. </w:t>
      </w:r>
    </w:p>
    <w:p w:rsidR="0007236C" w:rsidRPr="00690C5F" w:rsidRDefault="0007236C" w:rsidP="00C87AED">
      <w:pPr>
        <w:tabs>
          <w:tab w:val="left" w:pos="993"/>
        </w:tabs>
        <w:ind w:firstLine="567"/>
        <w:jc w:val="both"/>
        <w:rPr>
          <w:b/>
          <w:sz w:val="24"/>
        </w:rPr>
      </w:pPr>
      <w:r w:rsidRPr="00690C5F">
        <w:rPr>
          <w:sz w:val="24"/>
        </w:rPr>
        <w:t xml:space="preserve">«Волшебные капли для </w:t>
      </w:r>
      <w:proofErr w:type="spellStart"/>
      <w:r w:rsidRPr="00690C5F">
        <w:rPr>
          <w:sz w:val="24"/>
        </w:rPr>
        <w:t>Субастика</w:t>
      </w:r>
      <w:proofErr w:type="spellEnd"/>
      <w:r w:rsidRPr="00690C5F">
        <w:rPr>
          <w:sz w:val="24"/>
        </w:rPr>
        <w:t xml:space="preserve">» - четвертая повесть о рыжем проказнике и волшебнике, исполняющем желания. Однажды </w:t>
      </w:r>
      <w:proofErr w:type="spellStart"/>
      <w:r w:rsidRPr="00690C5F">
        <w:rPr>
          <w:sz w:val="24"/>
        </w:rPr>
        <w:t>Субастик</w:t>
      </w:r>
      <w:proofErr w:type="spellEnd"/>
      <w:r w:rsidRPr="00690C5F">
        <w:rPr>
          <w:sz w:val="24"/>
        </w:rPr>
        <w:t xml:space="preserve"> появился у робкого и стеснительного господина </w:t>
      </w:r>
      <w:proofErr w:type="spellStart"/>
      <w:r w:rsidRPr="00690C5F">
        <w:rPr>
          <w:sz w:val="24"/>
        </w:rPr>
        <w:t>Пепперминта</w:t>
      </w:r>
      <w:proofErr w:type="spellEnd"/>
      <w:r w:rsidRPr="00690C5F">
        <w:rPr>
          <w:sz w:val="24"/>
        </w:rPr>
        <w:t xml:space="preserve"> и принес в его жизнь множество забавных приключений. Веселые похождения двух </w:t>
      </w:r>
      <w:r w:rsidRPr="00690C5F">
        <w:rPr>
          <w:sz w:val="24"/>
        </w:rPr>
        <w:lastRenderedPageBreak/>
        <w:t xml:space="preserve">друзей продолжались до тех пор, пока господин </w:t>
      </w:r>
      <w:proofErr w:type="spellStart"/>
      <w:r w:rsidRPr="00690C5F">
        <w:rPr>
          <w:sz w:val="24"/>
        </w:rPr>
        <w:t>Пепперминт</w:t>
      </w:r>
      <w:proofErr w:type="spellEnd"/>
      <w:r w:rsidRPr="00690C5F">
        <w:rPr>
          <w:sz w:val="24"/>
        </w:rPr>
        <w:t xml:space="preserve"> не женился. Тогда </w:t>
      </w:r>
      <w:proofErr w:type="spellStart"/>
      <w:r w:rsidRPr="00690C5F">
        <w:rPr>
          <w:sz w:val="24"/>
        </w:rPr>
        <w:t>Субастик</w:t>
      </w:r>
      <w:proofErr w:type="spellEnd"/>
      <w:r w:rsidRPr="00690C5F">
        <w:rPr>
          <w:sz w:val="24"/>
        </w:rPr>
        <w:t xml:space="preserve"> ушел, но оставил «возвратные капли», с помощью которых его можно вызвать, если понадобиться. И вот через несколько лет эти волшебные капли попали к сыну господина </w:t>
      </w:r>
      <w:proofErr w:type="spellStart"/>
      <w:r w:rsidRPr="00690C5F">
        <w:rPr>
          <w:sz w:val="24"/>
        </w:rPr>
        <w:t>Пепперминта</w:t>
      </w:r>
      <w:proofErr w:type="spellEnd"/>
      <w:r w:rsidRPr="00690C5F">
        <w:rPr>
          <w:sz w:val="24"/>
        </w:rPr>
        <w:t xml:space="preserve"> Мартину. Тут-то и началась кутерьма, совсем как в былые времена, когда </w:t>
      </w:r>
      <w:proofErr w:type="spellStart"/>
      <w:r w:rsidRPr="00690C5F">
        <w:rPr>
          <w:sz w:val="24"/>
        </w:rPr>
        <w:t>Субастик</w:t>
      </w:r>
      <w:proofErr w:type="spellEnd"/>
      <w:r w:rsidRPr="00690C5F">
        <w:rPr>
          <w:sz w:val="24"/>
        </w:rPr>
        <w:t xml:space="preserve"> жил у папы </w:t>
      </w:r>
      <w:proofErr w:type="spellStart"/>
      <w:r w:rsidRPr="00690C5F">
        <w:rPr>
          <w:sz w:val="24"/>
        </w:rPr>
        <w:t>Пепперминта</w:t>
      </w:r>
      <w:proofErr w:type="spellEnd"/>
      <w:r w:rsidRPr="00690C5F">
        <w:rPr>
          <w:sz w:val="24"/>
        </w:rPr>
        <w:t>.</w:t>
      </w:r>
    </w:p>
    <w:p w:rsidR="00FD6078" w:rsidRPr="00690C5F" w:rsidRDefault="00FD6078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1E1786" w:rsidRPr="00690C5F" w:rsidRDefault="00DD2FCC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Маар П. И в субботу </w:t>
      </w:r>
      <w:proofErr w:type="spellStart"/>
      <w:r w:rsidRPr="00690C5F">
        <w:rPr>
          <w:b/>
          <w:sz w:val="24"/>
        </w:rPr>
        <w:t>Субастик</w:t>
      </w:r>
      <w:proofErr w:type="spellEnd"/>
      <w:r w:rsidRPr="00690C5F">
        <w:rPr>
          <w:b/>
          <w:sz w:val="24"/>
        </w:rPr>
        <w:t xml:space="preserve"> вернулся. Кн. 2</w:t>
      </w:r>
      <w:r w:rsidR="001E1786" w:rsidRPr="00690C5F">
        <w:rPr>
          <w:b/>
          <w:sz w:val="24"/>
        </w:rPr>
        <w:t>: повесть-сказка</w:t>
      </w:r>
      <w:r w:rsidRPr="00690C5F">
        <w:rPr>
          <w:b/>
          <w:sz w:val="24"/>
        </w:rPr>
        <w:t>.</w:t>
      </w:r>
      <w:r w:rsidRPr="00690C5F">
        <w:rPr>
          <w:sz w:val="24"/>
        </w:rPr>
        <w:t xml:space="preserve"> </w:t>
      </w:r>
    </w:p>
    <w:p w:rsidR="00DD2FCC" w:rsidRPr="00690C5F" w:rsidRDefault="00480C38" w:rsidP="00C87AED">
      <w:pPr>
        <w:tabs>
          <w:tab w:val="left" w:pos="993"/>
        </w:tabs>
        <w:ind w:firstLine="567"/>
        <w:jc w:val="both"/>
        <w:rPr>
          <w:b/>
          <w:sz w:val="24"/>
        </w:rPr>
      </w:pPr>
      <w:r>
        <w:rPr>
          <w:sz w:val="24"/>
        </w:rPr>
        <w:t>«</w:t>
      </w:r>
      <w:r w:rsidR="00C31F98" w:rsidRPr="00690C5F">
        <w:rPr>
          <w:sz w:val="24"/>
        </w:rPr>
        <w:t xml:space="preserve">И в субботу </w:t>
      </w:r>
      <w:proofErr w:type="spellStart"/>
      <w:r w:rsidR="00C31F98" w:rsidRPr="00690C5F">
        <w:rPr>
          <w:sz w:val="24"/>
        </w:rPr>
        <w:t>Субастик</w:t>
      </w:r>
      <w:proofErr w:type="spellEnd"/>
      <w:r w:rsidR="00C31F98" w:rsidRPr="00690C5F">
        <w:rPr>
          <w:sz w:val="24"/>
        </w:rPr>
        <w:t xml:space="preserve"> вернулся</w:t>
      </w:r>
      <w:r>
        <w:rPr>
          <w:sz w:val="24"/>
        </w:rPr>
        <w:t>»</w:t>
      </w:r>
      <w:r w:rsidR="00C31F98" w:rsidRPr="00690C5F">
        <w:rPr>
          <w:sz w:val="24"/>
        </w:rPr>
        <w:t xml:space="preserve"> </w:t>
      </w:r>
      <w:r>
        <w:rPr>
          <w:sz w:val="24"/>
        </w:rPr>
        <w:t>–</w:t>
      </w:r>
      <w:r w:rsidR="00C31F98" w:rsidRPr="00690C5F">
        <w:rPr>
          <w:sz w:val="24"/>
        </w:rPr>
        <w:t xml:space="preserve"> вторая из пяти повестей про шалуна и волшебника </w:t>
      </w:r>
      <w:proofErr w:type="spellStart"/>
      <w:r w:rsidR="00C31F98" w:rsidRPr="00690C5F">
        <w:rPr>
          <w:sz w:val="24"/>
        </w:rPr>
        <w:t>Субастика</w:t>
      </w:r>
      <w:proofErr w:type="spellEnd"/>
      <w:r w:rsidR="00C31F98" w:rsidRPr="00690C5F">
        <w:rPr>
          <w:sz w:val="24"/>
        </w:rPr>
        <w:t>, которого придумал и нарисовал известный немецкий писатель Пауль Маар (р. 1937). На этот раз конопатый проказник с пятачком вместо носа выполняет желания своих друзей наперегонки с чудесной машиной.</w:t>
      </w:r>
      <w:r w:rsidR="00DD2FCC" w:rsidRPr="00690C5F">
        <w:rPr>
          <w:sz w:val="24"/>
        </w:rPr>
        <w:t xml:space="preserve"> </w:t>
      </w:r>
    </w:p>
    <w:p w:rsidR="00DD2FCC" w:rsidRPr="00690C5F" w:rsidRDefault="00DD2FCC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865204" w:rsidRPr="00690C5F" w:rsidRDefault="00865204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Маар П. Новые веснушки для </w:t>
      </w:r>
      <w:proofErr w:type="spellStart"/>
      <w:r w:rsidRPr="00690C5F">
        <w:rPr>
          <w:b/>
          <w:sz w:val="24"/>
        </w:rPr>
        <w:t>Субастика</w:t>
      </w:r>
      <w:proofErr w:type="spellEnd"/>
      <w:r w:rsidRPr="00690C5F">
        <w:rPr>
          <w:b/>
          <w:sz w:val="24"/>
        </w:rPr>
        <w:t xml:space="preserve">. Кн.3. </w:t>
      </w:r>
    </w:p>
    <w:p w:rsidR="00865204" w:rsidRPr="00865204" w:rsidRDefault="00865204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865204">
        <w:rPr>
          <w:sz w:val="24"/>
        </w:rPr>
        <w:t xml:space="preserve">Приключения господина </w:t>
      </w:r>
      <w:proofErr w:type="spellStart"/>
      <w:r w:rsidRPr="00865204">
        <w:rPr>
          <w:sz w:val="24"/>
        </w:rPr>
        <w:t>Пеп</w:t>
      </w:r>
      <w:r w:rsidR="00480C38">
        <w:rPr>
          <w:sz w:val="24"/>
        </w:rPr>
        <w:t>перминта</w:t>
      </w:r>
      <w:proofErr w:type="spellEnd"/>
      <w:r w:rsidR="00480C38">
        <w:rPr>
          <w:sz w:val="24"/>
        </w:rPr>
        <w:t xml:space="preserve"> и его друга </w:t>
      </w:r>
      <w:proofErr w:type="spellStart"/>
      <w:r w:rsidR="00480C38">
        <w:rPr>
          <w:sz w:val="24"/>
        </w:rPr>
        <w:t>Субастика</w:t>
      </w:r>
      <w:proofErr w:type="spellEnd"/>
      <w:r w:rsidR="00480C38">
        <w:rPr>
          <w:sz w:val="24"/>
        </w:rPr>
        <w:t xml:space="preserve"> -</w:t>
      </w:r>
      <w:r w:rsidRPr="00865204">
        <w:rPr>
          <w:sz w:val="24"/>
        </w:rPr>
        <w:t xml:space="preserve"> веселого про</w:t>
      </w:r>
      <w:r w:rsidR="00480C38">
        <w:rPr>
          <w:sz w:val="24"/>
        </w:rPr>
        <w:t>казника с пятачком вместо носа -</w:t>
      </w:r>
      <w:r w:rsidRPr="00865204">
        <w:rPr>
          <w:sz w:val="24"/>
        </w:rPr>
        <w:t xml:space="preserve"> продолжаются в третьей повести. Правда, на лице </w:t>
      </w:r>
      <w:proofErr w:type="spellStart"/>
      <w:r w:rsidRPr="00865204">
        <w:rPr>
          <w:sz w:val="24"/>
        </w:rPr>
        <w:t>Субастика</w:t>
      </w:r>
      <w:proofErr w:type="spellEnd"/>
      <w:r w:rsidRPr="00865204">
        <w:rPr>
          <w:sz w:val="24"/>
        </w:rPr>
        <w:t xml:space="preserve"> не осталось синих крапинок, он больше не может исполнять желания и к тому же становится все более дерзким и прожорливым. А тут еще господин </w:t>
      </w:r>
      <w:proofErr w:type="spellStart"/>
      <w:r w:rsidRPr="00865204">
        <w:rPr>
          <w:sz w:val="24"/>
        </w:rPr>
        <w:t>Пепперминт</w:t>
      </w:r>
      <w:proofErr w:type="spellEnd"/>
      <w:r w:rsidRPr="00865204">
        <w:rPr>
          <w:sz w:val="24"/>
        </w:rPr>
        <w:t xml:space="preserve"> влюбился, и </w:t>
      </w:r>
      <w:proofErr w:type="spellStart"/>
      <w:r w:rsidRPr="00865204">
        <w:rPr>
          <w:sz w:val="24"/>
        </w:rPr>
        <w:t>Субастик</w:t>
      </w:r>
      <w:proofErr w:type="spellEnd"/>
      <w:r w:rsidRPr="00865204">
        <w:rPr>
          <w:sz w:val="24"/>
        </w:rPr>
        <w:t xml:space="preserve"> совсем отбился от рук. Если бы у него снова появились волшебные веснушки! Но раздобыть их теперь не так-то просто. И вот, чтобы осуществить свою заветную мечту, господин </w:t>
      </w:r>
      <w:proofErr w:type="spellStart"/>
      <w:r w:rsidRPr="00865204">
        <w:rPr>
          <w:sz w:val="24"/>
        </w:rPr>
        <w:t>Пепперминт</w:t>
      </w:r>
      <w:proofErr w:type="spellEnd"/>
      <w:r w:rsidRPr="00865204">
        <w:rPr>
          <w:sz w:val="24"/>
        </w:rPr>
        <w:t xml:space="preserve"> отважился на рискованный поступок...</w:t>
      </w:r>
    </w:p>
    <w:p w:rsidR="00865204" w:rsidRPr="00690C5F" w:rsidRDefault="00865204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C31F98" w:rsidRPr="00690C5F" w:rsidRDefault="00DD2FCC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Маар П. Семь суббот на неделе. Кн. 1. </w:t>
      </w:r>
    </w:p>
    <w:p w:rsidR="00DD2FCC" w:rsidRPr="00690C5F" w:rsidRDefault="00C31F98" w:rsidP="00C87AED">
      <w:pPr>
        <w:tabs>
          <w:tab w:val="left" w:pos="993"/>
        </w:tabs>
        <w:ind w:firstLine="567"/>
        <w:jc w:val="both"/>
        <w:rPr>
          <w:sz w:val="24"/>
        </w:rPr>
      </w:pPr>
      <w:proofErr w:type="spellStart"/>
      <w:r w:rsidRPr="00690C5F">
        <w:rPr>
          <w:sz w:val="24"/>
        </w:rPr>
        <w:t>Субастик</w:t>
      </w:r>
      <w:proofErr w:type="spellEnd"/>
      <w:r w:rsidRPr="00690C5F">
        <w:rPr>
          <w:sz w:val="24"/>
        </w:rPr>
        <w:t xml:space="preserve">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волшебный персонаж, выдуманный великолепным немецким писателем </w:t>
      </w:r>
      <w:r w:rsidR="00480C38">
        <w:rPr>
          <w:sz w:val="24"/>
        </w:rPr>
        <w:t xml:space="preserve">Паулем Мааром, – </w:t>
      </w:r>
      <w:r w:rsidRPr="00690C5F">
        <w:rPr>
          <w:sz w:val="24"/>
        </w:rPr>
        <w:t xml:space="preserve">стал героем его нескольких детских книг. Это необычное существо, не переставая удивлять всех своей находчивостью и изобретательностью, меняет жизнь и </w:t>
      </w:r>
      <w:r w:rsidR="00480C38">
        <w:rPr>
          <w:sz w:val="24"/>
        </w:rPr>
        <w:t>характеры окружающих его людей –</w:t>
      </w:r>
      <w:r w:rsidRPr="00690C5F">
        <w:rPr>
          <w:sz w:val="24"/>
        </w:rPr>
        <w:t xml:space="preserve"> и детей, и взрослых.</w:t>
      </w:r>
    </w:p>
    <w:p w:rsidR="00C31F98" w:rsidRPr="00690C5F" w:rsidRDefault="00C31F98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C31F98" w:rsidRPr="00690C5F" w:rsidRDefault="00EB19A4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>М</w:t>
      </w:r>
      <w:r w:rsidR="00DD2FCC" w:rsidRPr="00690C5F">
        <w:rPr>
          <w:b/>
          <w:sz w:val="24"/>
        </w:rPr>
        <w:t xml:space="preserve">аар П. </w:t>
      </w:r>
      <w:proofErr w:type="spellStart"/>
      <w:r w:rsidR="00DD2FCC" w:rsidRPr="00690C5F">
        <w:rPr>
          <w:b/>
          <w:sz w:val="24"/>
        </w:rPr>
        <w:t>Субастик</w:t>
      </w:r>
      <w:proofErr w:type="spellEnd"/>
      <w:r w:rsidR="00DD2FCC" w:rsidRPr="00690C5F">
        <w:rPr>
          <w:b/>
          <w:sz w:val="24"/>
        </w:rPr>
        <w:t xml:space="preserve"> в </w:t>
      </w:r>
      <w:proofErr w:type="spellStart"/>
      <w:r w:rsidR="00DD2FCC" w:rsidRPr="00690C5F">
        <w:rPr>
          <w:b/>
          <w:sz w:val="24"/>
        </w:rPr>
        <w:t>опасности.Кн</w:t>
      </w:r>
      <w:proofErr w:type="spellEnd"/>
      <w:r w:rsidR="00DD2FCC" w:rsidRPr="00690C5F">
        <w:rPr>
          <w:b/>
          <w:sz w:val="24"/>
        </w:rPr>
        <w:t xml:space="preserve">. 5. </w:t>
      </w:r>
    </w:p>
    <w:p w:rsidR="00C31F98" w:rsidRPr="00690C5F" w:rsidRDefault="00C31F98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 xml:space="preserve">Этот конопатый проказник с пятачком вместо носа много раз исполнял желания господина </w:t>
      </w:r>
      <w:proofErr w:type="spellStart"/>
      <w:r w:rsidRPr="00690C5F">
        <w:rPr>
          <w:sz w:val="24"/>
        </w:rPr>
        <w:t>Пепперминта</w:t>
      </w:r>
      <w:proofErr w:type="spellEnd"/>
      <w:r w:rsidRPr="00690C5F">
        <w:rPr>
          <w:sz w:val="24"/>
        </w:rPr>
        <w:t xml:space="preserve"> и его сына Мартина и помог им изменить жизнь к лучшему. Но теперь помощь нужна самому </w:t>
      </w:r>
      <w:proofErr w:type="spellStart"/>
      <w:r w:rsidRPr="00690C5F">
        <w:rPr>
          <w:sz w:val="24"/>
        </w:rPr>
        <w:t>Субастику</w:t>
      </w:r>
      <w:proofErr w:type="spellEnd"/>
      <w:r w:rsidRPr="00690C5F">
        <w:rPr>
          <w:sz w:val="24"/>
        </w:rPr>
        <w:t xml:space="preserve">: возвратные капли попали в дурные руки. Корыстные желания злоумышленника, укравшего волшебный эликсир, имеют неожиданные подобные действия, а </w:t>
      </w:r>
      <w:proofErr w:type="spellStart"/>
      <w:r w:rsidRPr="00690C5F">
        <w:rPr>
          <w:sz w:val="24"/>
        </w:rPr>
        <w:t>Субастик</w:t>
      </w:r>
      <w:proofErr w:type="spellEnd"/>
      <w:r w:rsidRPr="00690C5F">
        <w:rPr>
          <w:sz w:val="24"/>
        </w:rPr>
        <w:t xml:space="preserve"> чувствует себя все хуже и хуже. О том, как </w:t>
      </w:r>
      <w:proofErr w:type="spellStart"/>
      <w:r w:rsidRPr="00690C5F">
        <w:rPr>
          <w:sz w:val="24"/>
        </w:rPr>
        <w:t>Пепперминты</w:t>
      </w:r>
      <w:proofErr w:type="spellEnd"/>
      <w:r w:rsidRPr="00690C5F">
        <w:rPr>
          <w:sz w:val="24"/>
        </w:rPr>
        <w:t xml:space="preserve"> вызволили друга из беды, вы узнаете, прочитав очередную повесть о приключениях шалуна и волшебника.</w:t>
      </w:r>
    </w:p>
    <w:p w:rsidR="000841F9" w:rsidRPr="00690C5F" w:rsidRDefault="000841F9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EB19A4" w:rsidRPr="00690C5F" w:rsidRDefault="00480C38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>
        <w:rPr>
          <w:b/>
          <w:sz w:val="24"/>
        </w:rPr>
        <w:t>Метлицкая</w:t>
      </w:r>
      <w:proofErr w:type="spellEnd"/>
      <w:r>
        <w:rPr>
          <w:b/>
          <w:sz w:val="24"/>
        </w:rPr>
        <w:t xml:space="preserve"> М. Рассказы. </w:t>
      </w:r>
    </w:p>
    <w:p w:rsidR="00E74ABF" w:rsidRPr="00690C5F" w:rsidRDefault="00480C38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Мария </w:t>
      </w:r>
      <w:proofErr w:type="spellStart"/>
      <w:r>
        <w:rPr>
          <w:sz w:val="24"/>
        </w:rPr>
        <w:t>Метлицкая</w:t>
      </w:r>
      <w:proofErr w:type="spellEnd"/>
      <w:r>
        <w:rPr>
          <w:sz w:val="24"/>
        </w:rPr>
        <w:t xml:space="preserve"> –</w:t>
      </w:r>
      <w:r w:rsidR="00E74ABF" w:rsidRPr="00690C5F">
        <w:rPr>
          <w:sz w:val="24"/>
        </w:rPr>
        <w:t xml:space="preserve"> коренная москвичка. Выросла в семье шестидесятников, медик по образованию. Всю жизнь занимается творчеством - увлекается прикладным искусством, пишет стихи и прозу. В 2003 году вышел сборник стихов.</w:t>
      </w:r>
      <w:r>
        <w:rPr>
          <w:sz w:val="24"/>
        </w:rPr>
        <w:t xml:space="preserve"> </w:t>
      </w:r>
      <w:r w:rsidR="00E74ABF" w:rsidRPr="00690C5F">
        <w:rPr>
          <w:sz w:val="24"/>
        </w:rPr>
        <w:t xml:space="preserve">Мария </w:t>
      </w:r>
      <w:proofErr w:type="spellStart"/>
      <w:r w:rsidR="00E74ABF" w:rsidRPr="00690C5F">
        <w:rPr>
          <w:sz w:val="24"/>
        </w:rPr>
        <w:t>Метлицкая</w:t>
      </w:r>
      <w:proofErr w:type="spellEnd"/>
      <w:r w:rsidR="00E74ABF" w:rsidRPr="00690C5F">
        <w:rPr>
          <w:sz w:val="24"/>
        </w:rPr>
        <w:t xml:space="preserve"> работает в жанре малой прозы. В своих новеллах автор описывает обычные судьбы простых людей. Сочный язык, увлекательные сюжеты, легкая ирония отличают стиль настоящего мастера. </w:t>
      </w:r>
      <w:proofErr w:type="spellStart"/>
      <w:r w:rsidR="00E74ABF" w:rsidRPr="00690C5F">
        <w:rPr>
          <w:sz w:val="24"/>
        </w:rPr>
        <w:t>Метлицкая</w:t>
      </w:r>
      <w:proofErr w:type="spellEnd"/>
      <w:r w:rsidR="00E74ABF" w:rsidRPr="00690C5F">
        <w:rPr>
          <w:sz w:val="24"/>
        </w:rPr>
        <w:t xml:space="preserve"> без излишнего морализаторства и депрессивных ноток поднимает серьезные морально-этические, социальные и психологические проблемы, с которыми сталкивается практически каждый из нас. Мэтр отечественной литературы Виктория Токарева высоко оценила творчество Марии </w:t>
      </w:r>
      <w:proofErr w:type="spellStart"/>
      <w:r w:rsidR="00E74ABF" w:rsidRPr="00690C5F">
        <w:rPr>
          <w:sz w:val="24"/>
        </w:rPr>
        <w:t>Метлицкой</w:t>
      </w:r>
      <w:proofErr w:type="spellEnd"/>
      <w:r w:rsidR="00E74ABF" w:rsidRPr="00690C5F">
        <w:rPr>
          <w:sz w:val="24"/>
        </w:rPr>
        <w:t>, назвав ее своей последовательницей.</w:t>
      </w:r>
    </w:p>
    <w:p w:rsidR="00B354DF" w:rsidRPr="00690C5F" w:rsidRDefault="00B354DF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B354DF" w:rsidRPr="00690C5F" w:rsidRDefault="00B354DF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</w:rPr>
      </w:pPr>
      <w:proofErr w:type="spellStart"/>
      <w:r w:rsidRPr="00690C5F">
        <w:rPr>
          <w:b/>
          <w:sz w:val="24"/>
        </w:rPr>
        <w:t>Мюссо</w:t>
      </w:r>
      <w:proofErr w:type="spellEnd"/>
      <w:r w:rsidRPr="00690C5F">
        <w:rPr>
          <w:b/>
          <w:sz w:val="24"/>
        </w:rPr>
        <w:t xml:space="preserve"> Г. Ты </w:t>
      </w:r>
      <w:proofErr w:type="spellStart"/>
      <w:r w:rsidRPr="00690C5F">
        <w:rPr>
          <w:b/>
          <w:sz w:val="24"/>
        </w:rPr>
        <w:t>будешшь</w:t>
      </w:r>
      <w:proofErr w:type="spellEnd"/>
      <w:r w:rsidRPr="00690C5F">
        <w:rPr>
          <w:b/>
          <w:sz w:val="24"/>
        </w:rPr>
        <w:t xml:space="preserve"> там? Сан-Франциско.</w:t>
      </w:r>
      <w:r w:rsidRPr="00690C5F">
        <w:rPr>
          <w:sz w:val="24"/>
        </w:rPr>
        <w:t xml:space="preserve"> </w:t>
      </w:r>
    </w:p>
    <w:p w:rsidR="00B824CC" w:rsidRPr="00690C5F" w:rsidRDefault="00B354DF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B354DF">
        <w:rPr>
          <w:sz w:val="24"/>
        </w:rPr>
        <w:t xml:space="preserve">Талантливый хирург не может смириться со смертью любимой женщины. Это случилось </w:t>
      </w:r>
      <w:r w:rsidRPr="00690C5F">
        <w:rPr>
          <w:sz w:val="24"/>
        </w:rPr>
        <w:t xml:space="preserve">тридцать лет назад, но его все еще мучает горечь утраты. Когда теряешь все, что тебе дорого, и жизнь кажется бессмысленной. Когда все пути сходятся в одной точке. Когда исход предопределен. Одно слово может все изменить. Ты </w:t>
      </w:r>
      <w:r w:rsidR="00480C38">
        <w:rPr>
          <w:sz w:val="24"/>
        </w:rPr>
        <w:t xml:space="preserve">думаешь, все, что тебе нужно, – </w:t>
      </w:r>
      <w:r w:rsidRPr="00690C5F">
        <w:rPr>
          <w:sz w:val="24"/>
        </w:rPr>
        <w:t xml:space="preserve">это вернуться назад. Но кто ждет тебя там? Сенсация в мировой литературе! Современный французский писатель </w:t>
      </w:r>
      <w:proofErr w:type="spellStart"/>
      <w:r w:rsidRPr="00690C5F">
        <w:rPr>
          <w:sz w:val="24"/>
        </w:rPr>
        <w:t>Гийом</w:t>
      </w:r>
      <w:proofErr w:type="spellEnd"/>
      <w:r w:rsidRPr="00690C5F">
        <w:rPr>
          <w:sz w:val="24"/>
        </w:rPr>
        <w:t xml:space="preserve"> </w:t>
      </w:r>
      <w:proofErr w:type="spellStart"/>
      <w:r w:rsidRPr="00690C5F">
        <w:rPr>
          <w:sz w:val="24"/>
        </w:rPr>
        <w:t>Мюссо</w:t>
      </w:r>
      <w:proofErr w:type="spellEnd"/>
      <w:r w:rsidRPr="00690C5F">
        <w:rPr>
          <w:sz w:val="24"/>
        </w:rPr>
        <w:t xml:space="preserve"> 6 лет подряд занимает первые строчки рейтингов, вошел в десятку самых продаваемых авторов в Европе. По его книгам снято 4 художественных фильма. Произведения </w:t>
      </w:r>
      <w:proofErr w:type="spellStart"/>
      <w:r w:rsidRPr="00690C5F">
        <w:rPr>
          <w:sz w:val="24"/>
        </w:rPr>
        <w:t>Мюссо</w:t>
      </w:r>
      <w:proofErr w:type="spellEnd"/>
      <w:r w:rsidRPr="00690C5F">
        <w:rPr>
          <w:sz w:val="24"/>
        </w:rPr>
        <w:t xml:space="preserve"> переведены на 31 язык мир</w:t>
      </w:r>
      <w:r w:rsidR="00DE293A" w:rsidRPr="00690C5F">
        <w:rPr>
          <w:sz w:val="24"/>
        </w:rPr>
        <w:t>.</w:t>
      </w:r>
    </w:p>
    <w:p w:rsidR="00DE293A" w:rsidRPr="00690C5F" w:rsidRDefault="00DE293A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lastRenderedPageBreak/>
        <w:t>Непознанный мир веры.</w:t>
      </w:r>
      <w:r w:rsidRPr="00690C5F">
        <w:rPr>
          <w:sz w:val="24"/>
        </w:rPr>
        <w:t xml:space="preserve"> </w:t>
      </w:r>
    </w:p>
    <w:p w:rsidR="00DE293A" w:rsidRDefault="00DE293A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>Эта книга предназначена не только для верующих православных христиан, но и для тех, кто еще не обрел веру в Бога или пребывает в сомнениях, но искренне и честно хочет разобраться в величайшем вопросе, встаю</w:t>
      </w:r>
      <w:r w:rsidR="00480C38">
        <w:rPr>
          <w:sz w:val="24"/>
        </w:rPr>
        <w:t xml:space="preserve">щем в жизни каждого человека, - </w:t>
      </w:r>
      <w:r w:rsidRPr="00690C5F">
        <w:rPr>
          <w:sz w:val="24"/>
        </w:rPr>
        <w:t>вопросе о бытии Бога и отношениях между Богом и человеком. Со страниц этого сборника с Вами будут беседовать ученые, писатели, полководцы, общественные деятели. Вы узнаете о поразительных фактах из истории и современной жизни христианства, фактах, которые тщательно, порой столетиями, скрывали от большинства людей. Вам откроется богатейший материал для размышлений, а выводы Вы будете делать сами. Православный читатель тоже найдет здесь немало полезных, иногда весьма неожиданных, фактов для укрепления своей веры.</w:t>
      </w:r>
    </w:p>
    <w:p w:rsidR="00480C38" w:rsidRPr="00690C5F" w:rsidRDefault="00480C38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B824CC" w:rsidRPr="00690C5F" w:rsidRDefault="00B824CC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Нусинова</w:t>
      </w:r>
      <w:proofErr w:type="spellEnd"/>
      <w:r w:rsidRPr="00690C5F">
        <w:rPr>
          <w:b/>
          <w:sz w:val="24"/>
        </w:rPr>
        <w:t xml:space="preserve"> Н. Курячий бог. </w:t>
      </w:r>
    </w:p>
    <w:p w:rsidR="00B824CC" w:rsidRPr="00690C5F" w:rsidRDefault="00B824CC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Однажды утром Тема просыпается и видит, что все в доме вверх дном: маму увезли в больницу. Вместе с верной подругой, храброй и красивой девочкой Кирой, Тема отправляется на поиски волшебного талисмана, способного вызволить маму из больничного заточения. Конечно, они его найдут, но прежде им придется сразиться с оборотнями, они повстречают </w:t>
      </w:r>
      <w:proofErr w:type="spellStart"/>
      <w:r w:rsidRPr="00690C5F">
        <w:rPr>
          <w:sz w:val="24"/>
        </w:rPr>
        <w:t>Теминых</w:t>
      </w:r>
      <w:proofErr w:type="spellEnd"/>
      <w:r w:rsidRPr="00690C5F">
        <w:rPr>
          <w:sz w:val="24"/>
        </w:rPr>
        <w:t xml:space="preserve"> бабушку и дедушку, вернувшихся в земной мир в образе-богов-охранителей, спасут собаку и даже почти откроют звезду!</w:t>
      </w:r>
      <w:r w:rsidR="00480C38">
        <w:rPr>
          <w:sz w:val="24"/>
        </w:rPr>
        <w:t xml:space="preserve"> «</w:t>
      </w:r>
      <w:r w:rsidRPr="00690C5F">
        <w:rPr>
          <w:sz w:val="24"/>
        </w:rPr>
        <w:t>Курячий бог</w:t>
      </w:r>
      <w:r w:rsidR="00480C38">
        <w:rPr>
          <w:sz w:val="24"/>
        </w:rPr>
        <w:t>»</w:t>
      </w:r>
      <w:r w:rsidRPr="00690C5F">
        <w:rPr>
          <w:sz w:val="24"/>
        </w:rPr>
        <w:t xml:space="preserve">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это детский роман о любви и дружбе, о прочных семейных связях и о загадках, которыми полна жизнь вокруг нас.</w:t>
      </w:r>
    </w:p>
    <w:p w:rsidR="00EB19A4" w:rsidRPr="00690C5F" w:rsidRDefault="00EB19A4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B824CC" w:rsidRPr="00690C5F" w:rsidRDefault="00B824CC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Ондатже</w:t>
      </w:r>
      <w:proofErr w:type="spellEnd"/>
      <w:r w:rsidRPr="00690C5F">
        <w:rPr>
          <w:b/>
          <w:sz w:val="24"/>
        </w:rPr>
        <w:t xml:space="preserve"> М. Призрак </w:t>
      </w:r>
      <w:proofErr w:type="spellStart"/>
      <w:r w:rsidRPr="00690C5F">
        <w:rPr>
          <w:b/>
          <w:sz w:val="24"/>
        </w:rPr>
        <w:t>Анил</w:t>
      </w:r>
      <w:proofErr w:type="spellEnd"/>
      <w:r w:rsidRPr="00690C5F">
        <w:rPr>
          <w:b/>
          <w:sz w:val="24"/>
        </w:rPr>
        <w:t>.</w:t>
      </w:r>
    </w:p>
    <w:p w:rsidR="00B824CC" w:rsidRPr="00690C5F" w:rsidRDefault="00B824CC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Майкл </w:t>
      </w:r>
      <w:proofErr w:type="spellStart"/>
      <w:r w:rsidRPr="00690C5F">
        <w:rPr>
          <w:sz w:val="24"/>
        </w:rPr>
        <w:t>Ондатже</w:t>
      </w:r>
      <w:proofErr w:type="spellEnd"/>
      <w:r w:rsidRPr="00690C5F">
        <w:rPr>
          <w:sz w:val="24"/>
        </w:rPr>
        <w:t xml:space="preserve"> прогремел на весь мир </w:t>
      </w:r>
      <w:r w:rsidR="00480C38">
        <w:rPr>
          <w:sz w:val="24"/>
        </w:rPr>
        <w:t>«</w:t>
      </w:r>
      <w:r w:rsidRPr="00690C5F">
        <w:rPr>
          <w:sz w:val="24"/>
        </w:rPr>
        <w:t>Английским пациентом</w:t>
      </w:r>
      <w:r w:rsidR="00480C38">
        <w:rPr>
          <w:sz w:val="24"/>
        </w:rPr>
        <w:t xml:space="preserve">» – </w:t>
      </w:r>
      <w:r w:rsidRPr="00690C5F">
        <w:rPr>
          <w:sz w:val="24"/>
        </w:rPr>
        <w:t xml:space="preserve">удивительным бестселлером, который покорил читателей всех континентов. Следующий роман </w:t>
      </w:r>
      <w:proofErr w:type="spellStart"/>
      <w:r w:rsidRPr="00690C5F">
        <w:rPr>
          <w:sz w:val="24"/>
        </w:rPr>
        <w:t>Ондатже</w:t>
      </w:r>
      <w:proofErr w:type="spellEnd"/>
      <w:r w:rsidRPr="00690C5F">
        <w:rPr>
          <w:sz w:val="24"/>
        </w:rPr>
        <w:t xml:space="preserve"> пришлось ждать долго, но ожидания окупились сторицей. Итак,</w:t>
      </w:r>
      <w:r w:rsidR="00480C38">
        <w:rPr>
          <w:sz w:val="24"/>
        </w:rPr>
        <w:t xml:space="preserve"> познакомьтесь с </w:t>
      </w:r>
      <w:proofErr w:type="spellStart"/>
      <w:r w:rsidR="00480C38">
        <w:rPr>
          <w:sz w:val="24"/>
        </w:rPr>
        <w:t>Анил</w:t>
      </w:r>
      <w:proofErr w:type="spellEnd"/>
      <w:r w:rsidR="00480C38">
        <w:rPr>
          <w:sz w:val="24"/>
        </w:rPr>
        <w:t xml:space="preserve"> </w:t>
      </w:r>
      <w:proofErr w:type="spellStart"/>
      <w:r w:rsidR="00480C38">
        <w:rPr>
          <w:sz w:val="24"/>
        </w:rPr>
        <w:t>Тиссера</w:t>
      </w:r>
      <w:proofErr w:type="spellEnd"/>
      <w:r w:rsidR="00480C38">
        <w:rPr>
          <w:sz w:val="24"/>
        </w:rPr>
        <w:t xml:space="preserve"> – </w:t>
      </w:r>
      <w:r w:rsidRPr="00690C5F">
        <w:rPr>
          <w:sz w:val="24"/>
        </w:rPr>
        <w:t>уроженкой Цейлона, получившей образование в Англии и США, успевшей разбить не одно сердце и вернувшейся на родину как антрополог и судмедэксперт.</w:t>
      </w:r>
    </w:p>
    <w:p w:rsidR="00B354DF" w:rsidRPr="00690C5F" w:rsidRDefault="00B354DF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EB19A4" w:rsidRPr="00690C5F" w:rsidRDefault="00DD2FCC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Патерсон</w:t>
      </w:r>
      <w:proofErr w:type="spellEnd"/>
      <w:r w:rsidRPr="00690C5F">
        <w:rPr>
          <w:b/>
          <w:sz w:val="24"/>
        </w:rPr>
        <w:t xml:space="preserve"> К. Мост в </w:t>
      </w:r>
      <w:proofErr w:type="spellStart"/>
      <w:r w:rsidRPr="00690C5F">
        <w:rPr>
          <w:b/>
          <w:sz w:val="24"/>
        </w:rPr>
        <w:t>Терабитию</w:t>
      </w:r>
      <w:proofErr w:type="spellEnd"/>
      <w:r w:rsidRPr="00690C5F">
        <w:rPr>
          <w:b/>
          <w:sz w:val="24"/>
        </w:rPr>
        <w:t xml:space="preserve">. </w:t>
      </w:r>
    </w:p>
    <w:p w:rsidR="00DD2FCC" w:rsidRPr="00690C5F" w:rsidRDefault="000841F9" w:rsidP="00C87AED">
      <w:pPr>
        <w:tabs>
          <w:tab w:val="left" w:pos="993"/>
        </w:tabs>
        <w:ind w:firstLine="567"/>
        <w:jc w:val="both"/>
        <w:rPr>
          <w:b/>
          <w:sz w:val="24"/>
        </w:rPr>
      </w:pPr>
      <w:r w:rsidRPr="00690C5F">
        <w:rPr>
          <w:sz w:val="24"/>
        </w:rPr>
        <w:t xml:space="preserve">Жизнь десятилетнего </w:t>
      </w:r>
      <w:proofErr w:type="spellStart"/>
      <w:r w:rsidRPr="00690C5F">
        <w:rPr>
          <w:sz w:val="24"/>
        </w:rPr>
        <w:t>Джесса</w:t>
      </w:r>
      <w:proofErr w:type="spellEnd"/>
      <w:r w:rsidRPr="00690C5F">
        <w:rPr>
          <w:sz w:val="24"/>
        </w:rPr>
        <w:t xml:space="preserve"> протекала довольно размерено и уныло - до тех пор, пока в один прекрасный день в нее не ворвалось странное существо - с первого взгляда </w:t>
      </w:r>
      <w:proofErr w:type="spellStart"/>
      <w:r w:rsidRPr="00690C5F">
        <w:rPr>
          <w:sz w:val="24"/>
        </w:rPr>
        <w:t>Джесс</w:t>
      </w:r>
      <w:proofErr w:type="spellEnd"/>
      <w:r w:rsidRPr="00690C5F">
        <w:rPr>
          <w:sz w:val="24"/>
        </w:rPr>
        <w:t xml:space="preserve"> не мог даже определить, мальчик это или девочка. И вот это существо со всей стремительностью и непосредственностью детства полностью переворачивает его жизнь, расцвечивая ее красками воображения. </w:t>
      </w:r>
      <w:proofErr w:type="spellStart"/>
      <w:r w:rsidRPr="00690C5F">
        <w:rPr>
          <w:sz w:val="24"/>
        </w:rPr>
        <w:t>Джесс</w:t>
      </w:r>
      <w:proofErr w:type="spellEnd"/>
      <w:r w:rsidRPr="00690C5F">
        <w:rPr>
          <w:sz w:val="24"/>
        </w:rPr>
        <w:t xml:space="preserve"> и Лесли становятся правителями волшебной страны </w:t>
      </w:r>
      <w:proofErr w:type="spellStart"/>
      <w:r w:rsidRPr="00690C5F">
        <w:rPr>
          <w:sz w:val="24"/>
        </w:rPr>
        <w:t>Терабитии</w:t>
      </w:r>
      <w:proofErr w:type="spellEnd"/>
      <w:r w:rsidRPr="00690C5F">
        <w:rPr>
          <w:sz w:val="24"/>
        </w:rPr>
        <w:t>...</w:t>
      </w:r>
      <w:r w:rsidR="00480C38">
        <w:rPr>
          <w:sz w:val="24"/>
        </w:rPr>
        <w:t xml:space="preserve"> </w:t>
      </w:r>
      <w:r w:rsidRPr="00690C5F">
        <w:rPr>
          <w:sz w:val="24"/>
        </w:rPr>
        <w:t xml:space="preserve">За книгу </w:t>
      </w:r>
      <w:r w:rsidR="00480C38">
        <w:rPr>
          <w:sz w:val="24"/>
        </w:rPr>
        <w:t>«</w:t>
      </w:r>
      <w:r w:rsidRPr="00690C5F">
        <w:rPr>
          <w:sz w:val="24"/>
        </w:rPr>
        <w:t xml:space="preserve">Мост в </w:t>
      </w:r>
      <w:proofErr w:type="spellStart"/>
      <w:r w:rsidRPr="00690C5F">
        <w:rPr>
          <w:sz w:val="24"/>
        </w:rPr>
        <w:t>Терабитию</w:t>
      </w:r>
      <w:proofErr w:type="spellEnd"/>
      <w:r w:rsidR="00480C38">
        <w:rPr>
          <w:sz w:val="24"/>
        </w:rPr>
        <w:t>»</w:t>
      </w:r>
      <w:r w:rsidRPr="00690C5F">
        <w:rPr>
          <w:sz w:val="24"/>
        </w:rPr>
        <w:t xml:space="preserve"> автор в 1978 году была награждена самой почетной литературной премией США - Медалью </w:t>
      </w:r>
      <w:proofErr w:type="spellStart"/>
      <w:r w:rsidRPr="00690C5F">
        <w:rPr>
          <w:sz w:val="24"/>
        </w:rPr>
        <w:t>Ньюбери</w:t>
      </w:r>
      <w:proofErr w:type="spellEnd"/>
      <w:r w:rsidRPr="00690C5F">
        <w:rPr>
          <w:sz w:val="24"/>
        </w:rPr>
        <w:t>.</w:t>
      </w:r>
      <w:r w:rsidR="00B824CC" w:rsidRPr="00690C5F">
        <w:rPr>
          <w:b/>
          <w:sz w:val="24"/>
        </w:rPr>
        <w:t xml:space="preserve"> </w:t>
      </w:r>
    </w:p>
    <w:p w:rsidR="00B824CC" w:rsidRPr="00690C5F" w:rsidRDefault="00B824CC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0841F9" w:rsidRPr="00690C5F" w:rsidRDefault="00DD2FCC" w:rsidP="00C87AED">
      <w:pPr>
        <w:pStyle w:val="topabzac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</w:pPr>
      <w:r w:rsidRPr="00690C5F">
        <w:rPr>
          <w:b/>
        </w:rPr>
        <w:t>Погуляй Ю. Компас черного капитана.</w:t>
      </w:r>
      <w:r w:rsidRPr="00690C5F">
        <w:t xml:space="preserve"> </w:t>
      </w:r>
    </w:p>
    <w:p w:rsidR="000841F9" w:rsidRPr="00480C38" w:rsidRDefault="000841F9" w:rsidP="00480C38">
      <w:pPr>
        <w:tabs>
          <w:tab w:val="left" w:pos="993"/>
        </w:tabs>
        <w:ind w:firstLine="567"/>
        <w:jc w:val="both"/>
        <w:rPr>
          <w:sz w:val="24"/>
        </w:rPr>
      </w:pPr>
      <w:r w:rsidRPr="00480C38">
        <w:rPr>
          <w:sz w:val="24"/>
        </w:rPr>
        <w:t>В затерянной среди бескрайней пустыни вечного</w:t>
      </w:r>
      <w:r w:rsidR="00480C38" w:rsidRPr="00480C38">
        <w:rPr>
          <w:sz w:val="24"/>
        </w:rPr>
        <w:t xml:space="preserve"> льда деревушке живёт мальчик – </w:t>
      </w:r>
      <w:r w:rsidRPr="00480C38">
        <w:rPr>
          <w:sz w:val="24"/>
        </w:rPr>
        <w:t>сирота, мечтающий о приключениях. И приключения находят его сами, после прихода в их маленький мирок загадочного незнакомца, владельца таинственного Чёрного Компаса, за которым охотятся безжалостные Ледяные Гончие.</w:t>
      </w:r>
    </w:p>
    <w:p w:rsidR="00DE293A" w:rsidRPr="00690C5F" w:rsidRDefault="00DE293A" w:rsidP="00C87AED">
      <w:pPr>
        <w:pStyle w:val="topabzac"/>
        <w:tabs>
          <w:tab w:val="left" w:pos="993"/>
        </w:tabs>
        <w:spacing w:before="0" w:beforeAutospacing="0" w:after="0" w:afterAutospacing="0"/>
        <w:ind w:firstLine="567"/>
      </w:pPr>
    </w:p>
    <w:p w:rsidR="00DE293A" w:rsidRPr="00690C5F" w:rsidRDefault="00DE293A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>Прохорова В. Четыре друга на фоне столетия.</w:t>
      </w:r>
      <w:r w:rsidRPr="00690C5F">
        <w:rPr>
          <w:sz w:val="24"/>
        </w:rPr>
        <w:t xml:space="preserve"> </w:t>
      </w:r>
    </w:p>
    <w:p w:rsidR="00DE293A" w:rsidRPr="00690C5F" w:rsidRDefault="00DE293A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 xml:space="preserve">Это книга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мемуары удивительной женщины, которая создавала их на протяжении всей жизни. В этой книге много действующих лиц: Борис Пастернак и Михаил Булгаков, Константин Станиславский и Марина Цветаева, знаменитый профессор Московской консерватории Генрих Нейгауз и сталинский нарком Ежов, Юрий Нагибин и Белла Ахмадулина, художники Валентин Серов и Роберт Фальк, академик Андрей Сахаров и министр культуры Екатерина Фурцева и многие другие – великие и не очень – персонажи.</w:t>
      </w:r>
    </w:p>
    <w:p w:rsidR="00FE3B9A" w:rsidRPr="00690C5F" w:rsidRDefault="00FE3B9A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FE3B9A" w:rsidRPr="00690C5F" w:rsidRDefault="00FE3B9A" w:rsidP="00C87AED">
      <w:pPr>
        <w:pStyle w:val="a6"/>
        <w:numPr>
          <w:ilvl w:val="0"/>
          <w:numId w:val="6"/>
        </w:numPr>
        <w:tabs>
          <w:tab w:val="left" w:pos="993"/>
        </w:tabs>
        <w:ind w:left="0" w:right="300" w:firstLine="567"/>
        <w:rPr>
          <w:sz w:val="24"/>
        </w:rPr>
      </w:pPr>
      <w:proofErr w:type="spellStart"/>
      <w:r w:rsidRPr="00690C5F">
        <w:rPr>
          <w:b/>
          <w:sz w:val="24"/>
        </w:rPr>
        <w:t>Рескин</w:t>
      </w:r>
      <w:proofErr w:type="spellEnd"/>
      <w:r w:rsidRPr="00690C5F">
        <w:rPr>
          <w:b/>
          <w:sz w:val="24"/>
        </w:rPr>
        <w:t xml:space="preserve"> Д. Лекции об искусстве.</w:t>
      </w:r>
      <w:r w:rsidRPr="00690C5F">
        <w:rPr>
          <w:sz w:val="24"/>
        </w:rPr>
        <w:t xml:space="preserve"> </w:t>
      </w:r>
    </w:p>
    <w:p w:rsidR="00FE3B9A" w:rsidRPr="00690C5F" w:rsidRDefault="00FE3B9A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>Величайший исто</w:t>
      </w:r>
      <w:r w:rsidR="00480C38">
        <w:rPr>
          <w:sz w:val="24"/>
        </w:rPr>
        <w:t xml:space="preserve">рик искусства Джон </w:t>
      </w:r>
      <w:proofErr w:type="spellStart"/>
      <w:r w:rsidR="00480C38">
        <w:rPr>
          <w:sz w:val="24"/>
        </w:rPr>
        <w:t>Рескин</w:t>
      </w:r>
      <w:proofErr w:type="spellEnd"/>
      <w:r w:rsidR="00480C38">
        <w:rPr>
          <w:sz w:val="24"/>
        </w:rPr>
        <w:t xml:space="preserve"> (1819 – </w:t>
      </w:r>
      <w:r w:rsidRPr="00690C5F">
        <w:rPr>
          <w:sz w:val="24"/>
        </w:rPr>
        <w:t xml:space="preserve">1900)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страстный проповедник художественного творчества «во имя пользы, добра и справедливости» и одновременно тонкий эстет, знаток античности и Возрождения, первооткрыватель Тернера и теоретик прерафаэлитов. В </w:t>
      </w:r>
      <w:r w:rsidRPr="00690C5F">
        <w:rPr>
          <w:sz w:val="24"/>
        </w:rPr>
        <w:lastRenderedPageBreak/>
        <w:t xml:space="preserve">лекциях, прочитанных студентам Оксфорда, автор предлагает собственную классификацию художественных школ и анализирует современное ему состояние искусства. Книга </w:t>
      </w:r>
      <w:r w:rsidR="00480C38">
        <w:rPr>
          <w:sz w:val="24"/>
        </w:rPr>
        <w:t>«</w:t>
      </w:r>
      <w:r w:rsidRPr="00690C5F">
        <w:rPr>
          <w:sz w:val="24"/>
        </w:rPr>
        <w:t>Лекций об искусстве</w:t>
      </w:r>
      <w:r w:rsidR="00480C38">
        <w:rPr>
          <w:sz w:val="24"/>
        </w:rPr>
        <w:t>»</w:t>
      </w:r>
      <w:r w:rsidRPr="00690C5F">
        <w:rPr>
          <w:sz w:val="24"/>
        </w:rPr>
        <w:t>, абсолютно необходимая искусствоведам и студентам-гуманитариям, не издавалась на русском языке уже более ста лет.</w:t>
      </w:r>
    </w:p>
    <w:p w:rsidR="00B824CC" w:rsidRPr="00690C5F" w:rsidRDefault="00B824CC" w:rsidP="00C87AED">
      <w:pPr>
        <w:pStyle w:val="topabzac"/>
        <w:tabs>
          <w:tab w:val="left" w:pos="993"/>
        </w:tabs>
        <w:spacing w:before="0" w:beforeAutospacing="0" w:after="0" w:afterAutospacing="0"/>
        <w:ind w:firstLine="567"/>
      </w:pPr>
    </w:p>
    <w:p w:rsidR="00DE293A" w:rsidRPr="00690C5F" w:rsidRDefault="00DE293A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>Ряжский Г. Искусство принадлежит народу.</w:t>
      </w:r>
    </w:p>
    <w:p w:rsidR="001E0B5C" w:rsidRPr="00690C5F" w:rsidRDefault="001E0B5C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1E0B5C" w:rsidRPr="00690C5F" w:rsidRDefault="001E0B5C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Ряжский Г. Четыре любви. </w:t>
      </w:r>
    </w:p>
    <w:p w:rsidR="001E0B5C" w:rsidRPr="00690C5F" w:rsidRDefault="001E0B5C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>Четыре самые важные женщины в жизни мужчины. И каждая из них носит одно и то же говорящее имя – Любовь. Мать, обе жены и приемная дочь, Люба-младшая. Все они оставили в душе Левы неизгладимый след. И что бы ни происходило, какие бы штормы не трепали семейный корабль, Лев Ильич твердо знает, что главное в жизни – это любовь.</w:t>
      </w:r>
    </w:p>
    <w:p w:rsidR="00FE3B9A" w:rsidRPr="00690C5F" w:rsidRDefault="00FE3B9A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FE3B9A" w:rsidRPr="00690C5F" w:rsidRDefault="00FE3B9A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Сабитова</w:t>
      </w:r>
      <w:proofErr w:type="spellEnd"/>
      <w:r w:rsidRPr="00690C5F">
        <w:rPr>
          <w:b/>
          <w:sz w:val="24"/>
        </w:rPr>
        <w:t xml:space="preserve"> Д. Три твоих имени. </w:t>
      </w:r>
    </w:p>
    <w:p w:rsidR="00FE3B9A" w:rsidRPr="00690C5F" w:rsidRDefault="00FE3B9A" w:rsidP="00C87AED">
      <w:pPr>
        <w:tabs>
          <w:tab w:val="left" w:pos="993"/>
        </w:tabs>
        <w:ind w:firstLine="567"/>
        <w:jc w:val="both"/>
        <w:rPr>
          <w:b/>
          <w:sz w:val="24"/>
        </w:rPr>
      </w:pPr>
      <w:r w:rsidRPr="00690C5F">
        <w:rPr>
          <w:sz w:val="24"/>
        </w:rPr>
        <w:t xml:space="preserve">Как рассказать о жизни ребенка, потерявшего родителей и почти отчаявшегося найти новую семью? Дина </w:t>
      </w:r>
      <w:proofErr w:type="spellStart"/>
      <w:r w:rsidRPr="00690C5F">
        <w:rPr>
          <w:sz w:val="24"/>
        </w:rPr>
        <w:t>Сабитова</w:t>
      </w:r>
      <w:proofErr w:type="spellEnd"/>
      <w:r w:rsidRPr="00690C5F">
        <w:rPr>
          <w:sz w:val="24"/>
        </w:rPr>
        <w:t xml:space="preserve">, лауреат премии </w:t>
      </w:r>
      <w:r w:rsidR="00480C38">
        <w:rPr>
          <w:sz w:val="24"/>
        </w:rPr>
        <w:t>«</w:t>
      </w:r>
      <w:r w:rsidRPr="00690C5F">
        <w:rPr>
          <w:sz w:val="24"/>
        </w:rPr>
        <w:t>Заветная мечта</w:t>
      </w:r>
      <w:r w:rsidR="00480C38">
        <w:rPr>
          <w:sz w:val="24"/>
        </w:rPr>
        <w:t>»</w:t>
      </w:r>
      <w:r w:rsidRPr="00690C5F">
        <w:rPr>
          <w:sz w:val="24"/>
        </w:rPr>
        <w:t xml:space="preserve">, автор сказочной повести </w:t>
      </w:r>
      <w:r w:rsidR="00480C38">
        <w:rPr>
          <w:sz w:val="24"/>
        </w:rPr>
        <w:t>«</w:t>
      </w:r>
      <w:r w:rsidRPr="00690C5F">
        <w:rPr>
          <w:sz w:val="24"/>
        </w:rPr>
        <w:t>Цирк в шкатулке</w:t>
      </w:r>
      <w:r w:rsidR="00480C38">
        <w:rPr>
          <w:sz w:val="24"/>
        </w:rPr>
        <w:t>»</w:t>
      </w:r>
      <w:r w:rsidRPr="00690C5F">
        <w:rPr>
          <w:sz w:val="24"/>
        </w:rPr>
        <w:t xml:space="preserve">, рассказов о Мыши Гликерии и повести </w:t>
      </w:r>
      <w:r w:rsidR="00480C38">
        <w:rPr>
          <w:sz w:val="24"/>
        </w:rPr>
        <w:t>«</w:t>
      </w:r>
      <w:r w:rsidRPr="00690C5F">
        <w:rPr>
          <w:sz w:val="24"/>
        </w:rPr>
        <w:t>Где нет зимы</w:t>
      </w:r>
      <w:r w:rsidR="00480C38">
        <w:rPr>
          <w:sz w:val="24"/>
        </w:rPr>
        <w:t>»</w:t>
      </w:r>
      <w:r w:rsidRPr="00690C5F">
        <w:rPr>
          <w:sz w:val="24"/>
        </w:rPr>
        <w:t xml:space="preserve">, написала еще одну книгу на </w:t>
      </w:r>
      <w:r w:rsidR="00480C38">
        <w:rPr>
          <w:sz w:val="24"/>
        </w:rPr>
        <w:t>«</w:t>
      </w:r>
      <w:r w:rsidRPr="00690C5F">
        <w:rPr>
          <w:sz w:val="24"/>
        </w:rPr>
        <w:t>трудную</w:t>
      </w:r>
      <w:r w:rsidR="00480C38">
        <w:rPr>
          <w:sz w:val="24"/>
        </w:rPr>
        <w:t>»</w:t>
      </w:r>
      <w:r w:rsidRPr="00690C5F">
        <w:rPr>
          <w:sz w:val="24"/>
        </w:rPr>
        <w:t xml:space="preserve"> тему. Трудное начинается уже после того, как книга прочитана: эта история не отпускает от себя, заставляет возвращаться мыслями и чувствами к </w:t>
      </w:r>
      <w:proofErr w:type="spellStart"/>
      <w:r w:rsidRPr="00690C5F">
        <w:rPr>
          <w:sz w:val="24"/>
        </w:rPr>
        <w:t>Ритке</w:t>
      </w:r>
      <w:proofErr w:type="spellEnd"/>
      <w:r w:rsidRPr="00690C5F">
        <w:rPr>
          <w:sz w:val="24"/>
        </w:rPr>
        <w:t xml:space="preserve">-Марго-Гошке. Конечно, </w:t>
      </w:r>
      <w:r w:rsidR="00480C38">
        <w:rPr>
          <w:sz w:val="24"/>
        </w:rPr>
        <w:t>«</w:t>
      </w:r>
      <w:r w:rsidRPr="00690C5F">
        <w:rPr>
          <w:sz w:val="24"/>
        </w:rPr>
        <w:t>Три твоих имени</w:t>
      </w:r>
      <w:r w:rsidR="00480C38">
        <w:rPr>
          <w:sz w:val="24"/>
        </w:rPr>
        <w:t>»</w:t>
      </w:r>
      <w:r w:rsidRPr="00690C5F">
        <w:rPr>
          <w:sz w:val="24"/>
        </w:rPr>
        <w:t xml:space="preserve">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это книга д</w:t>
      </w:r>
      <w:r w:rsidR="00480C38">
        <w:rPr>
          <w:sz w:val="24"/>
        </w:rPr>
        <w:t>ля семейного чтения. Три имени –</w:t>
      </w:r>
      <w:r w:rsidRPr="00690C5F">
        <w:rPr>
          <w:sz w:val="24"/>
        </w:rPr>
        <w:t xml:space="preserve"> три судьбы. И снова детдом и надежда, вопреки всему, стать членом семьи, быть чьей-то дочкой, любимой и родной. Нищая, полуголодная жизнь в родной семье, закончившаяся трагедией. </w:t>
      </w:r>
      <w:proofErr w:type="spellStart"/>
      <w:r w:rsidRPr="00690C5F">
        <w:rPr>
          <w:sz w:val="24"/>
        </w:rPr>
        <w:t>Ритка</w:t>
      </w:r>
      <w:proofErr w:type="spellEnd"/>
      <w:r w:rsidRPr="00690C5F">
        <w:rPr>
          <w:sz w:val="24"/>
        </w:rPr>
        <w:t xml:space="preserve">, Марго, Гошка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три таких разных имени у одной девочки. Детдом и попытка обрести новую маму: быть послушной и хорошей, старательной и незаметной.</w:t>
      </w:r>
    </w:p>
    <w:p w:rsidR="00FE3B9A" w:rsidRPr="00690C5F" w:rsidRDefault="00FE3B9A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FE3B9A" w:rsidRPr="00690C5F" w:rsidRDefault="00FE3B9A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Сафон</w:t>
      </w:r>
      <w:proofErr w:type="spellEnd"/>
      <w:r w:rsidRPr="00690C5F">
        <w:rPr>
          <w:b/>
          <w:sz w:val="24"/>
        </w:rPr>
        <w:t xml:space="preserve"> К. Дворец полуночи.</w:t>
      </w:r>
      <w:r w:rsidRPr="00690C5F">
        <w:rPr>
          <w:sz w:val="24"/>
        </w:rPr>
        <w:t xml:space="preserve"> </w:t>
      </w:r>
    </w:p>
    <w:p w:rsidR="00FE3B9A" w:rsidRPr="00690C5F" w:rsidRDefault="00FE3B9A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Шестнадцатый год ХХ века. Калькутта. Лейтенант Пик, точно знающий, что жить ему осталось лишь несколько часов, приносит себя в жертву, чтобы спасти крошечного мальчика Бена и его сестру-двойняшку </w:t>
      </w:r>
      <w:proofErr w:type="spellStart"/>
      <w:r w:rsidRPr="00690C5F">
        <w:rPr>
          <w:sz w:val="24"/>
        </w:rPr>
        <w:t>Шир</w:t>
      </w:r>
      <w:proofErr w:type="spellEnd"/>
      <w:r w:rsidRPr="00690C5F">
        <w:rPr>
          <w:sz w:val="24"/>
        </w:rPr>
        <w:t>…</w:t>
      </w:r>
      <w:r w:rsidR="001E0B5C" w:rsidRPr="00690C5F">
        <w:rPr>
          <w:sz w:val="24"/>
        </w:rPr>
        <w:t xml:space="preserve"> </w:t>
      </w:r>
      <w:r w:rsidRPr="00690C5F">
        <w:rPr>
          <w:sz w:val="24"/>
        </w:rPr>
        <w:t xml:space="preserve">С шестнадцатого года проходит шестнадцать лет, и в городе появляется странный и смертоносный огненный призрак. Снова и снова губит </w:t>
      </w:r>
      <w:r w:rsidR="00480C38">
        <w:rPr>
          <w:sz w:val="24"/>
        </w:rPr>
        <w:t>он ни в чем не повинных людей, –</w:t>
      </w:r>
      <w:r w:rsidRPr="00690C5F">
        <w:rPr>
          <w:sz w:val="24"/>
        </w:rPr>
        <w:t xml:space="preserve"> и все они имеют отношение к подрастающим Бену и </w:t>
      </w:r>
      <w:proofErr w:type="spellStart"/>
      <w:r w:rsidRPr="00690C5F">
        <w:rPr>
          <w:sz w:val="24"/>
        </w:rPr>
        <w:t>Шир</w:t>
      </w:r>
      <w:proofErr w:type="spellEnd"/>
      <w:r w:rsidRPr="00690C5F">
        <w:rPr>
          <w:sz w:val="24"/>
        </w:rPr>
        <w:t>…</w:t>
      </w:r>
      <w:r w:rsidR="00480C38">
        <w:rPr>
          <w:sz w:val="24"/>
        </w:rPr>
        <w:t xml:space="preserve"> </w:t>
      </w:r>
      <w:r w:rsidRPr="00690C5F">
        <w:rPr>
          <w:sz w:val="24"/>
        </w:rPr>
        <w:t>Что это за существо? И почему так упорно подбирается к близнецам?</w:t>
      </w:r>
      <w:r w:rsidR="00480C38">
        <w:rPr>
          <w:sz w:val="24"/>
        </w:rPr>
        <w:t xml:space="preserve"> </w:t>
      </w:r>
      <w:r w:rsidRPr="00690C5F">
        <w:rPr>
          <w:sz w:val="24"/>
        </w:rPr>
        <w:t>Читателю предстоит разгадать удивительную головоломку, в которой каждое слово, каждая комната, каждый взгляд на огонь и каждый шаг по дорогам Калькутты несет в себе скрытый смысл...</w:t>
      </w:r>
    </w:p>
    <w:p w:rsidR="001E0B5C" w:rsidRPr="00690C5F" w:rsidRDefault="001E0B5C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1E0B5C" w:rsidRPr="00690C5F" w:rsidRDefault="00480C38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>
        <w:rPr>
          <w:b/>
          <w:sz w:val="24"/>
        </w:rPr>
        <w:t>Тараховский</w:t>
      </w:r>
      <w:proofErr w:type="spellEnd"/>
      <w:r>
        <w:rPr>
          <w:b/>
          <w:sz w:val="24"/>
        </w:rPr>
        <w:t xml:space="preserve"> С. Вкус близости. </w:t>
      </w:r>
    </w:p>
    <w:p w:rsidR="001E0B5C" w:rsidRPr="00690C5F" w:rsidRDefault="001E0B5C" w:rsidP="00480C38">
      <w:pPr>
        <w:pStyle w:val="a6"/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sz w:val="24"/>
        </w:rPr>
        <w:t xml:space="preserve">Любовь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преданность? Любовь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предательство? Любовь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безумие? Любовь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лучшее, что есть на белом свете?  В своем новом романе "Вкус близости" Святослав </w:t>
      </w:r>
      <w:proofErr w:type="spellStart"/>
      <w:r w:rsidRPr="00690C5F">
        <w:rPr>
          <w:sz w:val="24"/>
        </w:rPr>
        <w:t>Тараховский</w:t>
      </w:r>
      <w:proofErr w:type="spellEnd"/>
      <w:r w:rsidRPr="00690C5F">
        <w:rPr>
          <w:sz w:val="24"/>
        </w:rPr>
        <w:t xml:space="preserve"> с присущей ему иронией испытывает героев в фарсовых, порой пугающих, даже отчаянных ситуациях для ответа на вопрос: что есть современная любовь, что значат в ней слова, благородные намерения и странные поступки...</w:t>
      </w:r>
    </w:p>
    <w:p w:rsidR="001E0B5C" w:rsidRPr="00690C5F" w:rsidRDefault="001E0B5C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1E0B5C" w:rsidRPr="00690C5F" w:rsidRDefault="001E0B5C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Тодд</w:t>
      </w:r>
      <w:proofErr w:type="spellEnd"/>
      <w:r w:rsidRPr="00690C5F">
        <w:rPr>
          <w:b/>
          <w:sz w:val="24"/>
        </w:rPr>
        <w:t xml:space="preserve"> Ч. Одинокая смерть. </w:t>
      </w:r>
    </w:p>
    <w:p w:rsidR="001E0B5C" w:rsidRPr="00690C5F" w:rsidRDefault="001E0B5C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 xml:space="preserve">В небольшом городке </w:t>
      </w:r>
      <w:proofErr w:type="spellStart"/>
      <w:r w:rsidRPr="00690C5F">
        <w:rPr>
          <w:sz w:val="24"/>
        </w:rPr>
        <w:t>Истфилд</w:t>
      </w:r>
      <w:proofErr w:type="spellEnd"/>
      <w:r w:rsidRPr="00690C5F">
        <w:rPr>
          <w:sz w:val="24"/>
        </w:rPr>
        <w:t xml:space="preserve"> убиты трое молодых мужчин. Смерть их ужасна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они задушены гарротой с интервалом в три дня, словно убийца совершал кровавый ритуал. Один из убитых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сын влиятельного в округе пивовара, который считает, что раскрыть такое преступление под силу лишь Скотленд-Ярду. Так в </w:t>
      </w:r>
      <w:proofErr w:type="spellStart"/>
      <w:r w:rsidRPr="00690C5F">
        <w:rPr>
          <w:sz w:val="24"/>
        </w:rPr>
        <w:t>Истфилде</w:t>
      </w:r>
      <w:proofErr w:type="spellEnd"/>
      <w:r w:rsidRPr="00690C5F">
        <w:rPr>
          <w:sz w:val="24"/>
        </w:rPr>
        <w:t xml:space="preserve"> появляется инспектор </w:t>
      </w:r>
      <w:proofErr w:type="spellStart"/>
      <w:r w:rsidRPr="00690C5F">
        <w:rPr>
          <w:sz w:val="24"/>
        </w:rPr>
        <w:t>Ратлидж</w:t>
      </w:r>
      <w:proofErr w:type="spellEnd"/>
      <w:r w:rsidRPr="00690C5F">
        <w:rPr>
          <w:sz w:val="24"/>
        </w:rPr>
        <w:t>. Он должен найти мотив, объединяющий убитых и убийцу. И на это у него есть только три дня, иначе уже назначенной жертве не избежать гибели.</w:t>
      </w:r>
    </w:p>
    <w:p w:rsidR="00B3041E" w:rsidRPr="00690C5F" w:rsidRDefault="00B3041E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497700" w:rsidRPr="00690C5F" w:rsidRDefault="00497700" w:rsidP="00480C38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bCs/>
          <w:sz w:val="24"/>
        </w:rPr>
      </w:pPr>
      <w:r w:rsidRPr="00690C5F">
        <w:rPr>
          <w:b/>
          <w:sz w:val="24"/>
        </w:rPr>
        <w:t xml:space="preserve"> Уроки счастья от тех, кто умеет жить</w:t>
      </w:r>
      <w:r w:rsidR="00480C38">
        <w:rPr>
          <w:b/>
          <w:sz w:val="24"/>
        </w:rPr>
        <w:t>.</w:t>
      </w:r>
    </w:p>
    <w:p w:rsidR="00DE293A" w:rsidRDefault="00497700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Не </w:t>
      </w:r>
      <w:hyperlink r:id="rId6" w:history="1">
        <w:r w:rsidRPr="00690C5F">
          <w:rPr>
            <w:sz w:val="24"/>
          </w:rPr>
          <w:t>секрет</w:t>
        </w:r>
      </w:hyperlink>
      <w:r w:rsidRPr="00690C5F">
        <w:rPr>
          <w:sz w:val="24"/>
        </w:rPr>
        <w:t xml:space="preserve">, что почти все люди считают себя в той или иной степени несчастными. Одних </w:t>
      </w:r>
      <w:r w:rsidR="00480C38">
        <w:rPr>
          <w:sz w:val="24"/>
        </w:rPr>
        <w:t>тяготит бедность, других – болезни, третьих –</w:t>
      </w:r>
      <w:r w:rsidRPr="00690C5F">
        <w:rPr>
          <w:sz w:val="24"/>
        </w:rPr>
        <w:t xml:space="preserve"> неудачи в личной жизни. Но как же живут те, чья жизнь сломана обстоятельствами? Люди, прошедшие через такое, что большинству из нас и не </w:t>
      </w:r>
      <w:r w:rsidRPr="00690C5F">
        <w:rPr>
          <w:sz w:val="24"/>
        </w:rPr>
        <w:lastRenderedPageBreak/>
        <w:t xml:space="preserve">снилось. Каждый день преодолевающие себя. Живущие на грани человеческих возможностей. Но при этом они умеют смеяться, любить, работать, да еще и устанавливают </w:t>
      </w:r>
      <w:hyperlink r:id="rId7" w:history="1">
        <w:r w:rsidRPr="00690C5F">
          <w:rPr>
            <w:sz w:val="24"/>
          </w:rPr>
          <w:t>спортивные рекорды</w:t>
        </w:r>
      </w:hyperlink>
      <w:r w:rsidRPr="00690C5F">
        <w:rPr>
          <w:sz w:val="24"/>
        </w:rPr>
        <w:t xml:space="preserve">, которые и здоровым-то не всегда под силу. В следующий раз, когда вы почувствуете себя несчастным из-за того, что у вас сорвалась встреча, спустило колесо, ботинок промок в луже, начальник накричал по пустяковому поводу, да еще и лишил премии - не расстраивайтесь зря, не тратьте драгоценное время на мелкие обиды. Лучше прочитайте эту </w:t>
      </w:r>
      <w:hyperlink r:id="rId8" w:history="1">
        <w:r w:rsidRPr="00690C5F">
          <w:rPr>
            <w:sz w:val="24"/>
          </w:rPr>
          <w:t>книгу</w:t>
        </w:r>
      </w:hyperlink>
      <w:r w:rsidRPr="00690C5F">
        <w:rPr>
          <w:sz w:val="24"/>
        </w:rPr>
        <w:t xml:space="preserve"> и познакомьтесь с людьми, которые научились быть счастливыми в любых обстоятельствах. Поверьте, их уроки дорогого стоят.</w:t>
      </w:r>
    </w:p>
    <w:p w:rsidR="00480C38" w:rsidRPr="00690C5F" w:rsidRDefault="00480C38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FE3B9A" w:rsidRPr="00690C5F" w:rsidRDefault="00DE293A" w:rsidP="00C87A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Фаулз Д. </w:t>
      </w:r>
      <w:proofErr w:type="spellStart"/>
      <w:r w:rsidRPr="00690C5F">
        <w:rPr>
          <w:b/>
          <w:sz w:val="24"/>
        </w:rPr>
        <w:t>Манисса</w:t>
      </w:r>
      <w:proofErr w:type="spellEnd"/>
      <w:r w:rsidRPr="00690C5F">
        <w:rPr>
          <w:b/>
          <w:sz w:val="24"/>
        </w:rPr>
        <w:t xml:space="preserve">. </w:t>
      </w:r>
    </w:p>
    <w:p w:rsidR="00DE293A" w:rsidRPr="00690C5F" w:rsidRDefault="00DE293A" w:rsidP="00480C38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Джон Фаулз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величайший прозаик нашего времени. У него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удивительное чувство слова, мастерское владение литературным языком и поразительный дар создавать поистине волшебные строки. В романе </w:t>
      </w:r>
      <w:r w:rsidR="00480C38">
        <w:rPr>
          <w:sz w:val="24"/>
        </w:rPr>
        <w:t>«</w:t>
      </w:r>
      <w:r w:rsidRPr="00690C5F">
        <w:rPr>
          <w:sz w:val="24"/>
        </w:rPr>
        <w:t>Мантисса</w:t>
      </w:r>
      <w:r w:rsidR="00480C38">
        <w:rPr>
          <w:sz w:val="24"/>
        </w:rPr>
        <w:t>»</w:t>
      </w:r>
      <w:r w:rsidRPr="00690C5F">
        <w:rPr>
          <w:sz w:val="24"/>
        </w:rPr>
        <w:t xml:space="preserve"> обнажается сама суть творческого созидания, противоречивости искусства, эволюции литературного процесса, отношении мужчины и женщины </w:t>
      </w:r>
      <w:r w:rsidR="00480C38">
        <w:rPr>
          <w:sz w:val="24"/>
        </w:rPr>
        <w:t>и многое-многое другое.</w:t>
      </w:r>
    </w:p>
    <w:p w:rsidR="00FE3B9A" w:rsidRPr="00690C5F" w:rsidRDefault="00FE3B9A" w:rsidP="00C87AED">
      <w:pPr>
        <w:tabs>
          <w:tab w:val="left" w:pos="993"/>
        </w:tabs>
        <w:ind w:firstLine="567"/>
        <w:jc w:val="both"/>
        <w:rPr>
          <w:sz w:val="24"/>
        </w:rPr>
      </w:pPr>
    </w:p>
    <w:p w:rsidR="001E0B5C" w:rsidRPr="00690C5F" w:rsidRDefault="001E0B5C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proofErr w:type="spellStart"/>
      <w:r w:rsidRPr="00690C5F">
        <w:rPr>
          <w:b/>
          <w:sz w:val="24"/>
        </w:rPr>
        <w:t>Фонкинос</w:t>
      </w:r>
      <w:proofErr w:type="spellEnd"/>
      <w:r w:rsidRPr="00690C5F">
        <w:rPr>
          <w:b/>
          <w:sz w:val="24"/>
        </w:rPr>
        <w:t xml:space="preserve"> Д. Идиотизм наизнанку. </w:t>
      </w:r>
    </w:p>
    <w:p w:rsidR="001E0B5C" w:rsidRPr="00690C5F" w:rsidRDefault="00480C38" w:rsidP="00480C38">
      <w:pPr>
        <w:pStyle w:val="a6"/>
        <w:tabs>
          <w:tab w:val="left" w:pos="993"/>
        </w:tabs>
        <w:ind w:left="0" w:firstLine="567"/>
        <w:jc w:val="both"/>
        <w:rPr>
          <w:b/>
          <w:sz w:val="24"/>
        </w:rPr>
      </w:pPr>
      <w:r>
        <w:rPr>
          <w:sz w:val="24"/>
        </w:rPr>
        <w:t xml:space="preserve">Давид </w:t>
      </w:r>
      <w:proofErr w:type="spellStart"/>
      <w:r>
        <w:rPr>
          <w:sz w:val="24"/>
        </w:rPr>
        <w:t>Фонкинос</w:t>
      </w:r>
      <w:proofErr w:type="spellEnd"/>
      <w:r>
        <w:rPr>
          <w:sz w:val="24"/>
        </w:rPr>
        <w:t xml:space="preserve"> –</w:t>
      </w:r>
      <w:r w:rsidR="001E0B5C" w:rsidRPr="00690C5F">
        <w:rPr>
          <w:sz w:val="24"/>
        </w:rPr>
        <w:t xml:space="preserve"> восходящая звезда французской литературы, автор шести романов и двух книг комиксов. Он изучал литературу в Сорбонне, занимался джазом, преподавал игру на гитаре, вычислял </w:t>
      </w:r>
      <w:r>
        <w:rPr>
          <w:sz w:val="24"/>
        </w:rPr>
        <w:t>–</w:t>
      </w:r>
      <w:r w:rsidR="001E0B5C" w:rsidRPr="00690C5F">
        <w:rPr>
          <w:sz w:val="24"/>
        </w:rPr>
        <w:t xml:space="preserve"> и усп</w:t>
      </w:r>
      <w:r>
        <w:rPr>
          <w:sz w:val="24"/>
        </w:rPr>
        <w:t>ешно! –</w:t>
      </w:r>
      <w:r w:rsidR="001E0B5C" w:rsidRPr="00690C5F">
        <w:rPr>
          <w:sz w:val="24"/>
        </w:rPr>
        <w:t xml:space="preserve"> эротический потенциал жены своего персонажа. Это единственный в мире писатель, по страницам романов которого загадочным о</w:t>
      </w:r>
      <w:r>
        <w:rPr>
          <w:sz w:val="24"/>
        </w:rPr>
        <w:t>бразом разгуливают два поляка. «</w:t>
      </w:r>
      <w:r w:rsidR="001E0B5C" w:rsidRPr="00690C5F">
        <w:rPr>
          <w:sz w:val="24"/>
        </w:rPr>
        <w:t>Идиотизм наизнанку</w:t>
      </w:r>
      <w:r>
        <w:rPr>
          <w:sz w:val="24"/>
        </w:rPr>
        <w:t>»</w:t>
      </w:r>
      <w:r w:rsidR="001E0B5C" w:rsidRPr="00690C5F">
        <w:rPr>
          <w:sz w:val="24"/>
        </w:rPr>
        <w:t xml:space="preserve">: сентиментальный авантюрный роман. В один прекрасный день в центре Парижа объявляется новый князь Мышкин. Его зовут Конрад, он племянник (а может, </w:t>
      </w:r>
      <w:proofErr w:type="spellStart"/>
      <w:r w:rsidR="001E0B5C" w:rsidRPr="00690C5F">
        <w:rPr>
          <w:sz w:val="24"/>
        </w:rPr>
        <w:t>лжеплемянник</w:t>
      </w:r>
      <w:proofErr w:type="spellEnd"/>
      <w:r w:rsidR="001E0B5C" w:rsidRPr="00690C5F">
        <w:rPr>
          <w:sz w:val="24"/>
        </w:rPr>
        <w:t xml:space="preserve">!) знаменитого писателя Милана </w:t>
      </w:r>
      <w:proofErr w:type="spellStart"/>
      <w:r w:rsidR="001E0B5C" w:rsidRPr="00690C5F">
        <w:rPr>
          <w:sz w:val="24"/>
        </w:rPr>
        <w:t>Кундеры</w:t>
      </w:r>
      <w:proofErr w:type="spellEnd"/>
      <w:r w:rsidR="001E0B5C" w:rsidRPr="00690C5F">
        <w:rPr>
          <w:sz w:val="24"/>
        </w:rPr>
        <w:t xml:space="preserve">. Право распоряжаться его временем и вниманием оспаривают друг у друга персонажи этого пронизанного иронией романа. Но чего хочет сам Конрад? И вообще, кто он: мудрец, упивающийся гармонией мира, или же вечный младенец, чья наивность граничит с идиотизмом? И вообще </w:t>
      </w:r>
      <w:r>
        <w:rPr>
          <w:sz w:val="24"/>
        </w:rPr>
        <w:t>–</w:t>
      </w:r>
      <w:r w:rsidR="001E0B5C" w:rsidRPr="00690C5F">
        <w:rPr>
          <w:sz w:val="24"/>
        </w:rPr>
        <w:t xml:space="preserve"> что здесь делают два поляка с кинокамерой?!</w:t>
      </w:r>
    </w:p>
    <w:p w:rsidR="001E0B5C" w:rsidRPr="00690C5F" w:rsidRDefault="001E0B5C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B3041E" w:rsidRPr="00690C5F" w:rsidRDefault="00B3041E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 xml:space="preserve">Фрай М. Неуловимый </w:t>
      </w:r>
      <w:proofErr w:type="spellStart"/>
      <w:r w:rsidRPr="00690C5F">
        <w:rPr>
          <w:b/>
          <w:sz w:val="24"/>
        </w:rPr>
        <w:t>Хабба</w:t>
      </w:r>
      <w:proofErr w:type="spellEnd"/>
      <w:r w:rsidRPr="00690C5F">
        <w:rPr>
          <w:b/>
          <w:sz w:val="24"/>
        </w:rPr>
        <w:t xml:space="preserve"> </w:t>
      </w:r>
      <w:proofErr w:type="spellStart"/>
      <w:r w:rsidRPr="00690C5F">
        <w:rPr>
          <w:b/>
          <w:sz w:val="24"/>
        </w:rPr>
        <w:t>Хэн</w:t>
      </w:r>
      <w:proofErr w:type="spellEnd"/>
      <w:r w:rsidRPr="00690C5F">
        <w:rPr>
          <w:b/>
          <w:sz w:val="24"/>
        </w:rPr>
        <w:t>.</w:t>
      </w:r>
      <w:r w:rsidRPr="00690C5F">
        <w:rPr>
          <w:sz w:val="24"/>
        </w:rPr>
        <w:t xml:space="preserve"> </w:t>
      </w:r>
    </w:p>
    <w:p w:rsidR="00B3041E" w:rsidRPr="00690C5F" w:rsidRDefault="00B3041E" w:rsidP="00C87AED">
      <w:pPr>
        <w:tabs>
          <w:tab w:val="left" w:pos="993"/>
        </w:tabs>
        <w:ind w:firstLine="567"/>
        <w:jc w:val="both"/>
        <w:rPr>
          <w:sz w:val="24"/>
        </w:rPr>
      </w:pPr>
      <w:r w:rsidRPr="00690C5F">
        <w:rPr>
          <w:sz w:val="24"/>
        </w:rPr>
        <w:t xml:space="preserve">В трактире «Кофейная гуща», что стоит на границе между новорожденной реальностью и нашими снами, появляется сэр Шурф </w:t>
      </w:r>
      <w:proofErr w:type="spellStart"/>
      <w:r w:rsidRPr="00690C5F">
        <w:rPr>
          <w:sz w:val="24"/>
        </w:rPr>
        <w:t>Лонли-Локли</w:t>
      </w:r>
      <w:proofErr w:type="spellEnd"/>
      <w:r w:rsidRPr="00690C5F">
        <w:rPr>
          <w:sz w:val="24"/>
        </w:rPr>
        <w:t>. Гость всего один, а сюрпризов – куда больше, чем можно было ожидать. Тайное становится явным, а явное окутывается туманом секретности, мир в очередной раз переворачивается с ног на голову, а значит, все идет по плану.</w:t>
      </w:r>
    </w:p>
    <w:p w:rsidR="00B3041E" w:rsidRPr="00690C5F" w:rsidRDefault="00B3041E" w:rsidP="00C87AED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FE3B9A" w:rsidRPr="00690C5F" w:rsidRDefault="00DD2FCC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4"/>
        </w:rPr>
      </w:pPr>
      <w:r w:rsidRPr="00690C5F">
        <w:rPr>
          <w:b/>
          <w:sz w:val="24"/>
        </w:rPr>
        <w:t>Фрай М. Обжора-хохотун.</w:t>
      </w:r>
      <w:r w:rsidRPr="00690C5F">
        <w:rPr>
          <w:sz w:val="24"/>
        </w:rPr>
        <w:t xml:space="preserve"> </w:t>
      </w:r>
    </w:p>
    <w:p w:rsidR="00DD2FCC" w:rsidRPr="00690C5F" w:rsidRDefault="00FE3B9A" w:rsidP="00C87AED">
      <w:pPr>
        <w:tabs>
          <w:tab w:val="left" w:pos="993"/>
        </w:tabs>
        <w:ind w:firstLine="567"/>
        <w:jc w:val="both"/>
        <w:rPr>
          <w:b/>
          <w:sz w:val="24"/>
        </w:rPr>
      </w:pPr>
      <w:r w:rsidRPr="00690C5F">
        <w:rPr>
          <w:rStyle w:val="justy"/>
          <w:sz w:val="24"/>
        </w:rPr>
        <w:t xml:space="preserve">В этот раз сэр </w:t>
      </w:r>
      <w:proofErr w:type="spellStart"/>
      <w:r w:rsidRPr="00690C5F">
        <w:rPr>
          <w:rStyle w:val="justy"/>
          <w:sz w:val="24"/>
        </w:rPr>
        <w:t>Мелифаро</w:t>
      </w:r>
      <w:proofErr w:type="spellEnd"/>
      <w:r w:rsidRPr="00690C5F">
        <w:rPr>
          <w:rStyle w:val="justy"/>
          <w:sz w:val="24"/>
        </w:rPr>
        <w:t xml:space="preserve"> из </w:t>
      </w:r>
      <w:proofErr w:type="spellStart"/>
      <w:r w:rsidRPr="00690C5F">
        <w:rPr>
          <w:rStyle w:val="justy"/>
          <w:sz w:val="24"/>
        </w:rPr>
        <w:t>Ехо</w:t>
      </w:r>
      <w:proofErr w:type="spellEnd"/>
      <w:r w:rsidRPr="00690C5F">
        <w:rPr>
          <w:rStyle w:val="justy"/>
          <w:sz w:val="24"/>
        </w:rPr>
        <w:t xml:space="preserve"> расскажет о своем становлении Тайным сыщиком, о хохочущем обжоре призраке беспрестанно смеющемся, о Королевском парфюмере, о обучении разумной посуды, о самом ужасном и страшном человеке в Соединенном Королевстве и других, весьма увлекательных вещах.</w:t>
      </w:r>
    </w:p>
    <w:p w:rsidR="00B26205" w:rsidRPr="00690C5F" w:rsidRDefault="00B26205" w:rsidP="00C87AED">
      <w:pPr>
        <w:tabs>
          <w:tab w:val="left" w:pos="993"/>
        </w:tabs>
        <w:ind w:firstLine="567"/>
        <w:rPr>
          <w:sz w:val="24"/>
        </w:rPr>
      </w:pPr>
    </w:p>
    <w:p w:rsidR="00DA1189" w:rsidRPr="00690C5F" w:rsidRDefault="00DA1189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sz w:val="24"/>
        </w:rPr>
      </w:pPr>
      <w:proofErr w:type="spellStart"/>
      <w:r w:rsidRPr="00690C5F">
        <w:rPr>
          <w:b/>
          <w:sz w:val="24"/>
        </w:rPr>
        <w:t>Фьоретти</w:t>
      </w:r>
      <w:proofErr w:type="spellEnd"/>
      <w:r w:rsidRPr="00690C5F">
        <w:rPr>
          <w:b/>
          <w:sz w:val="24"/>
        </w:rPr>
        <w:t xml:space="preserve"> Ф. Тайная книга Данте. </w:t>
      </w:r>
    </w:p>
    <w:p w:rsidR="000841F9" w:rsidRPr="00480C38" w:rsidRDefault="00DA1189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480C38">
        <w:rPr>
          <w:sz w:val="24"/>
        </w:rPr>
        <w:t xml:space="preserve">Впервые на русском языке </w:t>
      </w:r>
      <w:r w:rsidR="00480C38">
        <w:rPr>
          <w:sz w:val="24"/>
        </w:rPr>
        <w:t>«</w:t>
      </w:r>
      <w:r w:rsidRPr="00480C38">
        <w:rPr>
          <w:sz w:val="24"/>
        </w:rPr>
        <w:t xml:space="preserve">Тайная </w:t>
      </w:r>
      <w:hyperlink r:id="rId9" w:history="1">
        <w:r w:rsidRPr="00480C38">
          <w:rPr>
            <w:sz w:val="24"/>
          </w:rPr>
          <w:t>книга</w:t>
        </w:r>
      </w:hyperlink>
      <w:r w:rsidRPr="00480C38">
        <w:rPr>
          <w:sz w:val="24"/>
        </w:rPr>
        <w:t xml:space="preserve"> Данте</w:t>
      </w:r>
      <w:r w:rsidR="00480C38">
        <w:rPr>
          <w:sz w:val="24"/>
        </w:rPr>
        <w:t>»</w:t>
      </w:r>
      <w:r w:rsidRPr="00480C38">
        <w:rPr>
          <w:sz w:val="24"/>
        </w:rPr>
        <w:t xml:space="preserve">, роман </w:t>
      </w:r>
      <w:proofErr w:type="spellStart"/>
      <w:r w:rsidRPr="00480C38">
        <w:rPr>
          <w:sz w:val="24"/>
        </w:rPr>
        <w:t>Франческо</w:t>
      </w:r>
      <w:proofErr w:type="spellEnd"/>
      <w:r w:rsidRPr="00480C38">
        <w:rPr>
          <w:sz w:val="24"/>
        </w:rPr>
        <w:t xml:space="preserve"> </w:t>
      </w:r>
      <w:proofErr w:type="spellStart"/>
      <w:r w:rsidRPr="00480C38">
        <w:rPr>
          <w:sz w:val="24"/>
        </w:rPr>
        <w:t>Фьоретти</w:t>
      </w:r>
      <w:proofErr w:type="spellEnd"/>
      <w:r w:rsidRPr="00480C38">
        <w:rPr>
          <w:sz w:val="24"/>
        </w:rPr>
        <w:t xml:space="preserve">, представителя нового поколения в итальянской литературе, одного из наследников Умберто Эко. Действительно ли Данте скончался от смертельной болезни, как полагали все в Равенне? Или же кто-то имел основания желать его смерти, желать, чтобы вместе с ним исчезла и </w:t>
      </w:r>
      <w:hyperlink r:id="rId10" w:history="1">
        <w:r w:rsidRPr="00480C38">
          <w:rPr>
            <w:sz w:val="24"/>
          </w:rPr>
          <w:t>тайна</w:t>
        </w:r>
      </w:hyperlink>
      <w:r w:rsidRPr="00480C38">
        <w:rPr>
          <w:sz w:val="24"/>
        </w:rPr>
        <w:t xml:space="preserve">, принадлежавшая не ему? Мучимые сомнениями, дочь поэта Антония, бывший тамплиер по имени Бернар и врач Джованни, приехавший из Лукки, чтобы повидаться с поэтом, начинают двойное расследование. Они находят спрятанные в тайнике таблицы и пытаются расшифровать закодированное сообщение, оставленное Данте. Тем временем становится ясно, что далеко не все относились к поэту восторженно. Но кто именно настолько ненавидел его, что подослал к нему наемных убийц? И что связывает шифр последних песней </w:t>
      </w:r>
      <w:r w:rsidR="00480C38">
        <w:rPr>
          <w:sz w:val="24"/>
        </w:rPr>
        <w:t>«</w:t>
      </w:r>
      <w:hyperlink r:id="rId11" w:history="1">
        <w:r w:rsidRPr="00480C38">
          <w:rPr>
            <w:sz w:val="24"/>
          </w:rPr>
          <w:t>Божественной комедии</w:t>
        </w:r>
      </w:hyperlink>
      <w:r w:rsidR="00480C38">
        <w:rPr>
          <w:sz w:val="24"/>
        </w:rPr>
        <w:t>»</w:t>
      </w:r>
      <w:r w:rsidRPr="00480C38">
        <w:rPr>
          <w:sz w:val="24"/>
        </w:rPr>
        <w:t xml:space="preserve"> с тайной ковчега Завета?</w:t>
      </w:r>
      <w:r w:rsidR="001E0B5C" w:rsidRPr="00480C38">
        <w:rPr>
          <w:sz w:val="24"/>
        </w:rPr>
        <w:t xml:space="preserve"> </w:t>
      </w:r>
      <w:r w:rsidR="00497700" w:rsidRPr="00480C38">
        <w:rPr>
          <w:sz w:val="24"/>
        </w:rPr>
        <w:t xml:space="preserve"> </w:t>
      </w:r>
      <w:r w:rsidRPr="00480C38">
        <w:rPr>
          <w:sz w:val="24"/>
        </w:rPr>
        <w:t xml:space="preserve">Роман итальянского писателя </w:t>
      </w:r>
      <w:proofErr w:type="spellStart"/>
      <w:r w:rsidRPr="00480C38">
        <w:rPr>
          <w:sz w:val="24"/>
        </w:rPr>
        <w:t>Франческо</w:t>
      </w:r>
      <w:proofErr w:type="spellEnd"/>
      <w:r w:rsidRPr="00480C38">
        <w:rPr>
          <w:sz w:val="24"/>
        </w:rPr>
        <w:t xml:space="preserve"> </w:t>
      </w:r>
      <w:proofErr w:type="spellStart"/>
      <w:r w:rsidRPr="00480C38">
        <w:rPr>
          <w:sz w:val="24"/>
        </w:rPr>
        <w:t>Фьоретти</w:t>
      </w:r>
      <w:proofErr w:type="spellEnd"/>
      <w:r w:rsidRPr="00480C38">
        <w:rPr>
          <w:sz w:val="24"/>
        </w:rPr>
        <w:t xml:space="preserve"> </w:t>
      </w:r>
      <w:r w:rsidR="00480C38">
        <w:rPr>
          <w:sz w:val="24"/>
        </w:rPr>
        <w:t>«</w:t>
      </w:r>
      <w:r w:rsidRPr="00480C38">
        <w:rPr>
          <w:sz w:val="24"/>
        </w:rPr>
        <w:t>Тайная книга Данте</w:t>
      </w:r>
      <w:r w:rsidR="00480C38">
        <w:rPr>
          <w:sz w:val="24"/>
        </w:rPr>
        <w:t>»</w:t>
      </w:r>
      <w:r w:rsidRPr="00480C38">
        <w:rPr>
          <w:sz w:val="24"/>
        </w:rPr>
        <w:t xml:space="preserve"> мгновенно стал бестселлером. Связывающий одновременно биографию Данте, исторические события и страницы </w:t>
      </w:r>
      <w:r w:rsidR="00480C38">
        <w:rPr>
          <w:sz w:val="24"/>
        </w:rPr>
        <w:t>«</w:t>
      </w:r>
      <w:r w:rsidRPr="00480C38">
        <w:rPr>
          <w:sz w:val="24"/>
        </w:rPr>
        <w:t>Божественной комедии</w:t>
      </w:r>
      <w:r w:rsidR="00480C38">
        <w:rPr>
          <w:sz w:val="24"/>
        </w:rPr>
        <w:t>»</w:t>
      </w:r>
      <w:r w:rsidRPr="00480C38">
        <w:rPr>
          <w:sz w:val="24"/>
        </w:rPr>
        <w:t xml:space="preserve">, он является сразу и детективной, и мистической прозой. </w:t>
      </w:r>
    </w:p>
    <w:p w:rsidR="00497700" w:rsidRPr="00690C5F" w:rsidRDefault="0007236C" w:rsidP="00C87AED">
      <w:pPr>
        <w:pStyle w:val="a6"/>
        <w:numPr>
          <w:ilvl w:val="0"/>
          <w:numId w:val="6"/>
        </w:numPr>
        <w:tabs>
          <w:tab w:val="left" w:pos="993"/>
        </w:tabs>
        <w:ind w:left="0" w:firstLine="567"/>
      </w:pPr>
      <w:r w:rsidRPr="00690C5F">
        <w:rPr>
          <w:b/>
          <w:sz w:val="24"/>
        </w:rPr>
        <w:lastRenderedPageBreak/>
        <w:t>Эшли Д. Игра в обольщение.</w:t>
      </w:r>
      <w:r w:rsidRPr="00690C5F">
        <w:rPr>
          <w:sz w:val="24"/>
        </w:rPr>
        <w:t xml:space="preserve"> </w:t>
      </w:r>
    </w:p>
    <w:p w:rsidR="0007236C" w:rsidRPr="00480C38" w:rsidRDefault="0007236C" w:rsidP="00480C38">
      <w:pPr>
        <w:pStyle w:val="a6"/>
        <w:tabs>
          <w:tab w:val="left" w:pos="993"/>
        </w:tabs>
        <w:ind w:left="0" w:firstLine="567"/>
        <w:jc w:val="both"/>
        <w:rPr>
          <w:sz w:val="24"/>
        </w:rPr>
      </w:pPr>
      <w:r w:rsidRPr="00690C5F">
        <w:rPr>
          <w:sz w:val="24"/>
        </w:rPr>
        <w:t xml:space="preserve">Шесть лет назад красавица </w:t>
      </w:r>
      <w:proofErr w:type="spellStart"/>
      <w:r w:rsidRPr="00690C5F">
        <w:rPr>
          <w:sz w:val="24"/>
        </w:rPr>
        <w:t>Эйнсли</w:t>
      </w:r>
      <w:proofErr w:type="spellEnd"/>
      <w:r w:rsidRPr="00690C5F">
        <w:rPr>
          <w:sz w:val="24"/>
        </w:rPr>
        <w:t xml:space="preserve"> Дуглас сначала влюбила в себя лорда </w:t>
      </w:r>
      <w:proofErr w:type="spellStart"/>
      <w:r w:rsidRPr="00690C5F">
        <w:rPr>
          <w:sz w:val="24"/>
        </w:rPr>
        <w:t>Кэмерона</w:t>
      </w:r>
      <w:proofErr w:type="spellEnd"/>
      <w:r w:rsidRPr="00690C5F">
        <w:rPr>
          <w:sz w:val="24"/>
        </w:rPr>
        <w:t xml:space="preserve"> Маккензи, а потом отвергла, ссылаясь на преданность мужу. Но теперь леди Дуглас овдовела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и судьба снова свела ее с </w:t>
      </w:r>
      <w:proofErr w:type="spellStart"/>
      <w:r w:rsidRPr="00690C5F">
        <w:rPr>
          <w:sz w:val="24"/>
        </w:rPr>
        <w:t>Кэмероном</w:t>
      </w:r>
      <w:proofErr w:type="spellEnd"/>
      <w:r w:rsidRPr="00690C5F">
        <w:rPr>
          <w:sz w:val="24"/>
        </w:rPr>
        <w:t>, единственным, кто готов оказать ей помощь в поисках таинственных писем, которые угрожают королевской семье…</w:t>
      </w:r>
      <w:r w:rsidR="003C6A41" w:rsidRPr="00690C5F">
        <w:rPr>
          <w:sz w:val="24"/>
        </w:rPr>
        <w:t xml:space="preserve"> </w:t>
      </w:r>
      <w:r w:rsidRPr="00690C5F">
        <w:rPr>
          <w:sz w:val="24"/>
        </w:rPr>
        <w:t xml:space="preserve">На сей раз </w:t>
      </w:r>
      <w:proofErr w:type="spellStart"/>
      <w:r w:rsidRPr="00690C5F">
        <w:rPr>
          <w:sz w:val="24"/>
        </w:rPr>
        <w:t>Кэмерон</w:t>
      </w:r>
      <w:proofErr w:type="spellEnd"/>
      <w:r w:rsidRPr="00690C5F">
        <w:rPr>
          <w:sz w:val="24"/>
        </w:rPr>
        <w:t xml:space="preserve"> твердо намерен закончить то, что было начато шестью годами раньше. Он завоюет </w:t>
      </w:r>
      <w:proofErr w:type="spellStart"/>
      <w:r w:rsidRPr="00690C5F">
        <w:rPr>
          <w:sz w:val="24"/>
        </w:rPr>
        <w:t>Эйнсли</w:t>
      </w:r>
      <w:proofErr w:type="spellEnd"/>
      <w:r w:rsidRPr="00690C5F">
        <w:rPr>
          <w:sz w:val="24"/>
        </w:rPr>
        <w:t xml:space="preserve">. Однако игра в обольщение </w:t>
      </w:r>
      <w:r w:rsidR="00480C38">
        <w:rPr>
          <w:sz w:val="24"/>
        </w:rPr>
        <w:t>–</w:t>
      </w:r>
      <w:r w:rsidRPr="00690C5F">
        <w:rPr>
          <w:sz w:val="24"/>
        </w:rPr>
        <w:t xml:space="preserve"> обоюдоострое оружие, а охотник очень скоро может стать жертвой, запу</w:t>
      </w:r>
      <w:r w:rsidR="00480C38">
        <w:rPr>
          <w:sz w:val="24"/>
        </w:rPr>
        <w:t>тавшейся в сетях пылкой страсти</w:t>
      </w:r>
      <w:bookmarkStart w:id="0" w:name="_GoBack"/>
      <w:bookmarkEnd w:id="0"/>
      <w:r w:rsidR="00480C38">
        <w:rPr>
          <w:sz w:val="24"/>
        </w:rPr>
        <w:t>.</w:t>
      </w:r>
    </w:p>
    <w:p w:rsidR="00DA1189" w:rsidRPr="00690C5F" w:rsidRDefault="00DA1189" w:rsidP="00C87AED">
      <w:pPr>
        <w:tabs>
          <w:tab w:val="left" w:pos="993"/>
        </w:tabs>
        <w:ind w:firstLine="567"/>
        <w:rPr>
          <w:sz w:val="24"/>
        </w:rPr>
      </w:pPr>
    </w:p>
    <w:sectPr w:rsidR="00DA1189" w:rsidRPr="00690C5F" w:rsidSect="00C87A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976"/>
    <w:multiLevelType w:val="hybridMultilevel"/>
    <w:tmpl w:val="4A04D7BA"/>
    <w:lvl w:ilvl="0" w:tplc="ADB6B230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64A"/>
    <w:multiLevelType w:val="hybridMultilevel"/>
    <w:tmpl w:val="2F82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429F"/>
    <w:multiLevelType w:val="hybridMultilevel"/>
    <w:tmpl w:val="2EF6D9F0"/>
    <w:lvl w:ilvl="0" w:tplc="D9FE9FF6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81E82"/>
    <w:multiLevelType w:val="hybridMultilevel"/>
    <w:tmpl w:val="2F82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D086A"/>
    <w:multiLevelType w:val="hybridMultilevel"/>
    <w:tmpl w:val="1C7630EE"/>
    <w:lvl w:ilvl="0" w:tplc="9248375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673A9"/>
    <w:multiLevelType w:val="hybridMultilevel"/>
    <w:tmpl w:val="EC2A84EE"/>
    <w:lvl w:ilvl="0" w:tplc="3E362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871"/>
    <w:multiLevelType w:val="hybridMultilevel"/>
    <w:tmpl w:val="606C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35123"/>
    <w:multiLevelType w:val="hybridMultilevel"/>
    <w:tmpl w:val="1C7630EE"/>
    <w:lvl w:ilvl="0" w:tplc="9248375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74916"/>
    <w:multiLevelType w:val="hybridMultilevel"/>
    <w:tmpl w:val="1730CF64"/>
    <w:lvl w:ilvl="0" w:tplc="D9FE9FF6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154E5"/>
    <w:multiLevelType w:val="hybridMultilevel"/>
    <w:tmpl w:val="7836432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96341"/>
    <w:multiLevelType w:val="hybridMultilevel"/>
    <w:tmpl w:val="EC2A84EE"/>
    <w:lvl w:ilvl="0" w:tplc="3E362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CC"/>
    <w:rsid w:val="000351BF"/>
    <w:rsid w:val="0007236C"/>
    <w:rsid w:val="000841F9"/>
    <w:rsid w:val="00090482"/>
    <w:rsid w:val="001E0B5C"/>
    <w:rsid w:val="001E1786"/>
    <w:rsid w:val="00241AA4"/>
    <w:rsid w:val="00267166"/>
    <w:rsid w:val="00286EAE"/>
    <w:rsid w:val="002C18AF"/>
    <w:rsid w:val="003C6A41"/>
    <w:rsid w:val="00431635"/>
    <w:rsid w:val="00443C94"/>
    <w:rsid w:val="00480C38"/>
    <w:rsid w:val="00497700"/>
    <w:rsid w:val="00690C5F"/>
    <w:rsid w:val="006D7FBC"/>
    <w:rsid w:val="00865204"/>
    <w:rsid w:val="00A15C3E"/>
    <w:rsid w:val="00B26205"/>
    <w:rsid w:val="00B3041E"/>
    <w:rsid w:val="00B354DF"/>
    <w:rsid w:val="00B824CC"/>
    <w:rsid w:val="00C31F98"/>
    <w:rsid w:val="00C87AED"/>
    <w:rsid w:val="00DA1189"/>
    <w:rsid w:val="00DD2FCC"/>
    <w:rsid w:val="00DE293A"/>
    <w:rsid w:val="00E74ABF"/>
    <w:rsid w:val="00EB19A4"/>
    <w:rsid w:val="00F71910"/>
    <w:rsid w:val="00FD6078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85B4-80DE-433B-B359-4F69C97E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CC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6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abzac">
    <w:name w:val="topabzac"/>
    <w:basedOn w:val="a"/>
    <w:rsid w:val="00B26205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FD60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DA1189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DA1189"/>
    <w:rPr>
      <w:color w:val="0000FF"/>
      <w:u w:val="single"/>
    </w:rPr>
  </w:style>
  <w:style w:type="character" w:styleId="a5">
    <w:name w:val="Emphasis"/>
    <w:basedOn w:val="a0"/>
    <w:uiPriority w:val="20"/>
    <w:qFormat/>
    <w:rsid w:val="00DA1189"/>
    <w:rPr>
      <w:i/>
      <w:iCs/>
    </w:rPr>
  </w:style>
  <w:style w:type="paragraph" w:styleId="a6">
    <w:name w:val="List Paragraph"/>
    <w:basedOn w:val="a"/>
    <w:uiPriority w:val="34"/>
    <w:qFormat/>
    <w:rsid w:val="00431635"/>
    <w:pPr>
      <w:ind w:left="720"/>
      <w:contextualSpacing/>
    </w:pPr>
  </w:style>
  <w:style w:type="character" w:customStyle="1" w:styleId="justy">
    <w:name w:val="justy"/>
    <w:basedOn w:val="a0"/>
    <w:rsid w:val="00FE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abirint.ru/books/37544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books/382829/" TargetMode="External"/><Relationship Id="rId11" Type="http://schemas.openxmlformats.org/officeDocument/2006/relationships/hyperlink" Target="http://www.labirint.ru/books/1065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irint.ru/books/1681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F376-29CF-4E57-B455-465AEF0F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2015-10-06T08:20:00Z</dcterms:created>
  <dcterms:modified xsi:type="dcterms:W3CDTF">2015-10-20T12:32:00Z</dcterms:modified>
</cp:coreProperties>
</file>